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1132" w14:textId="77777777" w:rsidR="001D735D" w:rsidRPr="004C7B2E" w:rsidRDefault="001D735D" w:rsidP="00721102">
      <w:pPr>
        <w:spacing w:line="360" w:lineRule="auto"/>
        <w:jc w:val="both"/>
        <w:rPr>
          <w:b/>
          <w:bCs/>
        </w:rPr>
      </w:pPr>
      <w:r w:rsidRPr="004C7B2E">
        <w:rPr>
          <w:b/>
          <w:bCs/>
        </w:rPr>
        <w:t>Tabela de Preços e Serviços</w:t>
      </w:r>
    </w:p>
    <w:p w14:paraId="7CE2811A" w14:textId="77777777" w:rsidR="001D735D" w:rsidRDefault="001D735D" w:rsidP="00721102">
      <w:pPr>
        <w:spacing w:line="360" w:lineRule="auto"/>
        <w:jc w:val="both"/>
      </w:pPr>
    </w:p>
    <w:p w14:paraId="187FCFC3" w14:textId="7014EBA9" w:rsidR="001D735D" w:rsidRPr="004C7B2E" w:rsidRDefault="001D735D" w:rsidP="00721102">
      <w:pPr>
        <w:spacing w:line="360" w:lineRule="auto"/>
        <w:jc w:val="both"/>
      </w:pPr>
      <w:r w:rsidRPr="004C7B2E">
        <w:t xml:space="preserve">Este documento formaliza os valores e as responsabilidades de pagamento associados aos serviços de auditoria, emissão, registro e gestão de </w:t>
      </w:r>
      <w:r>
        <w:t>C</w:t>
      </w:r>
      <w:r w:rsidRPr="004C7B2E">
        <w:t xml:space="preserve">ertificados de Origem de Biometano no </w:t>
      </w:r>
      <w:r>
        <w:t xml:space="preserve">simultaneamente nos padrões </w:t>
      </w:r>
      <w:r w:rsidRPr="004C7B2E">
        <w:t>CGOB, GAS-REC e I-TRACK(G)</w:t>
      </w:r>
      <w:r>
        <w:t>, chamado</w:t>
      </w:r>
      <w:r>
        <w:t xml:space="preserve"> </w:t>
      </w:r>
      <w:r>
        <w:t xml:space="preserve">de padrão triplo. </w:t>
      </w:r>
      <w:r>
        <w:t xml:space="preserve">A emissão e registro pelo Instituto Totum garante que cada </w:t>
      </w:r>
      <w:r>
        <w:t xml:space="preserve">certificado </w:t>
      </w:r>
      <w:r>
        <w:t xml:space="preserve">emitido estará automaticamente </w:t>
      </w:r>
      <w:r>
        <w:t xml:space="preserve">e simultaneamente </w:t>
      </w:r>
      <w:r>
        <w:t>em conformidade com o</w:t>
      </w:r>
      <w:r>
        <w:t xml:space="preserve"> Arcabouço Regulatório do CGOB, do Regulamento vigente do </w:t>
      </w:r>
      <w:r>
        <w:t xml:space="preserve">GAS-REC e Código I-TRACK(G), reconhecido pela Fundação I-TRACK. </w:t>
      </w:r>
    </w:p>
    <w:p w14:paraId="7A523557" w14:textId="77777777" w:rsidR="001D735D" w:rsidRPr="004C7B2E" w:rsidRDefault="001D735D" w:rsidP="00721102">
      <w:pPr>
        <w:spacing w:line="360" w:lineRule="auto"/>
        <w:jc w:val="both"/>
      </w:pPr>
    </w:p>
    <w:p w14:paraId="3ED55214" w14:textId="235EAF5B" w:rsidR="001D735D" w:rsidRPr="004C7B2E" w:rsidRDefault="001D735D" w:rsidP="00721102">
      <w:pPr>
        <w:spacing w:line="360" w:lineRule="auto"/>
        <w:jc w:val="both"/>
      </w:pPr>
      <w:r>
        <w:t>Para que seja possível a emissão simultânea no padrão triplo, o</w:t>
      </w:r>
      <w:r w:rsidRPr="004C7B2E">
        <w:t xml:space="preserve"> Instituto Totum </w:t>
      </w:r>
      <w:r>
        <w:t xml:space="preserve">deve, no mínimo, ser contratado com Escriturador e Entidade Registradora. Não é obrigatório que o Instituto Totum seja contratado como ACO, desde que o ACO contratada pelo Emissor Primário seja devidamente credenciado pela ANP. Essa regra não vale para Emissor Primários que possuam autoconsumo e que pretendem emitir certificados no padrão triplo. Para Emissores Primários com autoconsumo poderem emitir certificados no padrão triplo, o Instituto Totum devem ser contratado como ACO, Escriturador e Entidade Registradora. </w:t>
      </w:r>
    </w:p>
    <w:p w14:paraId="18BA8C54" w14:textId="77777777" w:rsidR="001D735D" w:rsidRPr="004C7B2E" w:rsidRDefault="001D735D" w:rsidP="00721102">
      <w:pPr>
        <w:spacing w:line="360" w:lineRule="auto"/>
        <w:jc w:val="both"/>
      </w:pPr>
    </w:p>
    <w:p w14:paraId="47A63BCC" w14:textId="46776AB3" w:rsidR="001D735D" w:rsidRDefault="001D735D" w:rsidP="00721102">
      <w:pPr>
        <w:spacing w:line="360" w:lineRule="auto"/>
        <w:jc w:val="both"/>
      </w:pPr>
      <w:r w:rsidRPr="004C7B2E">
        <w:rPr>
          <w:b/>
          <w:bCs/>
        </w:rPr>
        <w:t>Importante</w:t>
      </w:r>
      <w:r w:rsidRPr="004C7B2E">
        <w:t xml:space="preserve">: Os valores listados nesta tabela </w:t>
      </w:r>
      <w:r>
        <w:t>tem como data base o dia 01/01/2026 e vigorará até o dia 31/12/2026</w:t>
      </w:r>
      <w:r>
        <w:t xml:space="preserve"> sem reajuste.</w:t>
      </w:r>
      <w:r>
        <w:t xml:space="preserve"> Os valores serão reajustados anualmente em janeiro de cada ano </w:t>
      </w:r>
      <w:r>
        <w:t xml:space="preserve">(iniciando em janeiro de 2027), </w:t>
      </w:r>
      <w:r>
        <w:t>tendo como base o IPCA de 12 meses contados a partir da data base. A forma de pagamento dos valores está estabelecida nos contratos assinados entre o Instituto Totum e os Emissores Primários, Agentes Obrigados e Agentes Não Obrigados.</w:t>
      </w:r>
    </w:p>
    <w:p w14:paraId="4F50CD50" w14:textId="77777777" w:rsidR="001D735D" w:rsidRDefault="001D735D" w:rsidP="001D735D">
      <w:pPr>
        <w:jc w:val="both"/>
      </w:pPr>
    </w:p>
    <w:p w14:paraId="442F8C80" w14:textId="77777777" w:rsidR="00C1424A" w:rsidRDefault="00C1424A" w:rsidP="001D735D">
      <w:pPr>
        <w:jc w:val="both"/>
        <w:rPr>
          <w:b/>
          <w:bCs/>
        </w:rPr>
      </w:pPr>
    </w:p>
    <w:p w14:paraId="4DE5B78E" w14:textId="77777777" w:rsidR="00C1424A" w:rsidRDefault="00C1424A" w:rsidP="001D735D">
      <w:pPr>
        <w:jc w:val="both"/>
        <w:rPr>
          <w:b/>
          <w:bCs/>
        </w:rPr>
      </w:pPr>
    </w:p>
    <w:p w14:paraId="51179C52" w14:textId="77777777" w:rsidR="00C1424A" w:rsidRDefault="00C1424A" w:rsidP="001D735D">
      <w:pPr>
        <w:jc w:val="both"/>
        <w:rPr>
          <w:b/>
          <w:bCs/>
        </w:rPr>
      </w:pPr>
    </w:p>
    <w:p w14:paraId="2F198F00" w14:textId="77777777" w:rsidR="00C1424A" w:rsidRDefault="00C1424A" w:rsidP="001D735D">
      <w:pPr>
        <w:jc w:val="both"/>
        <w:rPr>
          <w:b/>
          <w:bCs/>
        </w:rPr>
      </w:pPr>
    </w:p>
    <w:p w14:paraId="60D4CFBC" w14:textId="77777777" w:rsidR="00C1424A" w:rsidRDefault="00C1424A" w:rsidP="001D735D">
      <w:pPr>
        <w:jc w:val="both"/>
        <w:rPr>
          <w:b/>
          <w:bCs/>
        </w:rPr>
      </w:pPr>
    </w:p>
    <w:p w14:paraId="26452B31" w14:textId="77777777" w:rsidR="00C1424A" w:rsidRDefault="00C1424A" w:rsidP="001D735D">
      <w:pPr>
        <w:jc w:val="both"/>
        <w:rPr>
          <w:b/>
          <w:bCs/>
        </w:rPr>
      </w:pPr>
    </w:p>
    <w:p w14:paraId="1FBB58B0" w14:textId="77777777" w:rsidR="00C1424A" w:rsidRDefault="00C1424A" w:rsidP="001D735D">
      <w:pPr>
        <w:jc w:val="both"/>
        <w:rPr>
          <w:b/>
          <w:bCs/>
        </w:rPr>
      </w:pPr>
    </w:p>
    <w:p w14:paraId="299D973F" w14:textId="77777777" w:rsidR="00C1424A" w:rsidRDefault="00C1424A" w:rsidP="001D735D">
      <w:pPr>
        <w:jc w:val="both"/>
        <w:rPr>
          <w:b/>
          <w:bCs/>
        </w:rPr>
      </w:pPr>
    </w:p>
    <w:p w14:paraId="6E37F077" w14:textId="77777777" w:rsidR="00C1424A" w:rsidRDefault="00C1424A" w:rsidP="001D735D">
      <w:pPr>
        <w:jc w:val="both"/>
        <w:rPr>
          <w:b/>
          <w:bCs/>
        </w:rPr>
      </w:pPr>
    </w:p>
    <w:p w14:paraId="6DEAD200" w14:textId="77777777" w:rsidR="00C1424A" w:rsidRDefault="00C1424A" w:rsidP="001D735D">
      <w:pPr>
        <w:jc w:val="both"/>
        <w:rPr>
          <w:b/>
          <w:bCs/>
        </w:rPr>
      </w:pPr>
    </w:p>
    <w:p w14:paraId="43584307" w14:textId="77777777" w:rsidR="00C1424A" w:rsidRDefault="00C1424A" w:rsidP="001D735D">
      <w:pPr>
        <w:jc w:val="both"/>
        <w:rPr>
          <w:b/>
          <w:bCs/>
        </w:rPr>
      </w:pPr>
    </w:p>
    <w:p w14:paraId="6D915E6C" w14:textId="669027EB" w:rsidR="001D735D" w:rsidRPr="001D735D" w:rsidRDefault="001D735D" w:rsidP="001D735D">
      <w:pPr>
        <w:jc w:val="both"/>
        <w:rPr>
          <w:b/>
          <w:bCs/>
        </w:rPr>
      </w:pPr>
      <w:r w:rsidRPr="001D735D">
        <w:rPr>
          <w:b/>
          <w:bCs/>
        </w:rPr>
        <w:lastRenderedPageBreak/>
        <w:t>Preços para Emissores Primários</w:t>
      </w:r>
    </w:p>
    <w:p w14:paraId="528B847A" w14:textId="77777777" w:rsidR="001D735D" w:rsidRDefault="001D735D" w:rsidP="001D735D">
      <w:pPr>
        <w:jc w:val="both"/>
      </w:pPr>
    </w:p>
    <w:p w14:paraId="187187A4" w14:textId="71EAE8E3" w:rsidR="00C1424A" w:rsidRPr="004C7B2E" w:rsidRDefault="00C1424A" w:rsidP="001D735D">
      <w:pPr>
        <w:jc w:val="both"/>
      </w:pPr>
      <w:r>
        <w:t>- Necessidade de assinatura de dois contratos: ACO e Escriturador/Entidade Registradora</w:t>
      </w:r>
    </w:p>
    <w:p w14:paraId="69E1457C" w14:textId="77777777" w:rsidR="001D735D" w:rsidRPr="004C7B2E" w:rsidRDefault="001D735D" w:rsidP="001D735D">
      <w:pPr>
        <w:jc w:val="both"/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2119"/>
        <w:gridCol w:w="3692"/>
      </w:tblGrid>
      <w:tr w:rsidR="001D735D" w:rsidRPr="004C7B2E" w14:paraId="14EF2CC5" w14:textId="77777777" w:rsidTr="00C1424A">
        <w:trPr>
          <w:tblHeader/>
        </w:trPr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339492" w14:textId="77777777" w:rsidR="001D735D" w:rsidRPr="004C7B2E" w:rsidRDefault="001D735D" w:rsidP="00731ED3">
            <w:pPr>
              <w:jc w:val="center"/>
              <w:rPr>
                <w:b/>
                <w:bCs/>
              </w:rPr>
            </w:pPr>
            <w:r w:rsidRPr="004C7B2E">
              <w:rPr>
                <w:b/>
                <w:bCs/>
              </w:rPr>
              <w:t>Item / Serviço</w:t>
            </w: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D75572" w14:textId="77777777" w:rsidR="001D735D" w:rsidRPr="004C7B2E" w:rsidRDefault="001D735D" w:rsidP="00731ED3">
            <w:pPr>
              <w:jc w:val="center"/>
              <w:rPr>
                <w:b/>
                <w:bCs/>
              </w:rPr>
            </w:pPr>
            <w:r w:rsidRPr="004C7B2E">
              <w:rPr>
                <w:b/>
                <w:bCs/>
              </w:rPr>
              <w:t xml:space="preserve">Valor </w:t>
            </w:r>
            <w:r>
              <w:rPr>
                <w:b/>
                <w:bCs/>
              </w:rPr>
              <w:t>do Serviço</w:t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77A200" w14:textId="4E93D7E8" w:rsidR="001D735D" w:rsidRPr="004C7B2E" w:rsidRDefault="001D735D" w:rsidP="00731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Observação</w:t>
            </w:r>
          </w:p>
          <w:p w14:paraId="038EB62A" w14:textId="77777777" w:rsidR="001D735D" w:rsidRPr="004C7B2E" w:rsidRDefault="001D735D" w:rsidP="00731ED3">
            <w:pPr>
              <w:jc w:val="center"/>
              <w:rPr>
                <w:b/>
                <w:bCs/>
              </w:rPr>
            </w:pPr>
          </w:p>
        </w:tc>
      </w:tr>
      <w:tr w:rsidR="001D735D" w:rsidRPr="004C7B2E" w14:paraId="14861A60" w14:textId="77777777" w:rsidTr="00C1424A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54E4B" w14:textId="77777777" w:rsidR="001D735D" w:rsidRDefault="001D735D" w:rsidP="00731ED3">
            <w:pPr>
              <w:jc w:val="both"/>
            </w:pPr>
            <w:r w:rsidRPr="004C7B2E">
              <w:t xml:space="preserve">Auditoria de </w:t>
            </w:r>
            <w:r>
              <w:t xml:space="preserve">Certificação Inicial da </w:t>
            </w:r>
            <w:r w:rsidRPr="004C7B2E">
              <w:t>Planta</w:t>
            </w:r>
            <w:r>
              <w:t xml:space="preserve"> de Produção de Biometano</w:t>
            </w:r>
            <w:r>
              <w:br/>
            </w:r>
          </w:p>
          <w:p w14:paraId="18E96D16" w14:textId="77777777" w:rsidR="001D735D" w:rsidRPr="004C7B2E" w:rsidRDefault="001D735D" w:rsidP="00731ED3">
            <w:pPr>
              <w:jc w:val="both"/>
            </w:pPr>
            <w:r w:rsidRPr="00F45A89">
              <w:rPr>
                <w:sz w:val="22"/>
                <w:szCs w:val="22"/>
              </w:rPr>
              <w:t>*caso seja necessário convalidar outras certificações ou Intensidade de Carbono, o valor dos serviços poderá variar.</w:t>
            </w: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E7127" w14:textId="4505C325" w:rsidR="001D735D" w:rsidRPr="004C7B2E" w:rsidRDefault="001D735D" w:rsidP="00731ED3">
            <w:pPr>
              <w:jc w:val="both"/>
            </w:pPr>
            <w:r>
              <w:t>R$ 13.500,00</w:t>
            </w:r>
            <w:r>
              <w:t xml:space="preserve"> </w:t>
            </w:r>
            <w:r>
              <w:t>por planta</w:t>
            </w:r>
            <w:r>
              <w:br/>
            </w:r>
            <w:r>
              <w:br/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A37A9" w14:textId="691DFF8E" w:rsidR="001D735D" w:rsidRPr="004C7B2E" w:rsidRDefault="00C1424A" w:rsidP="00731ED3">
            <w:pPr>
              <w:jc w:val="both"/>
            </w:pPr>
            <w:r>
              <w:t xml:space="preserve">Contrato assinado com Instituto Totum como </w:t>
            </w:r>
            <w:r w:rsidR="001D735D" w:rsidRPr="004C7B2E">
              <w:t>ACO</w:t>
            </w:r>
          </w:p>
        </w:tc>
      </w:tr>
      <w:tr w:rsidR="001D735D" w:rsidRPr="004C7B2E" w14:paraId="34B778EE" w14:textId="77777777" w:rsidTr="00C1424A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AE8F64" w14:textId="77777777" w:rsidR="001D735D" w:rsidRDefault="001D735D" w:rsidP="00731ED3">
            <w:pPr>
              <w:jc w:val="both"/>
            </w:pPr>
            <w:r>
              <w:t>Auditoria de Monitoramento realizada até 2 e 3 anos da auditoria inicial.</w:t>
            </w:r>
          </w:p>
          <w:p w14:paraId="7EBFEA35" w14:textId="77777777" w:rsidR="001D735D" w:rsidRDefault="001D735D" w:rsidP="00731ED3">
            <w:pPr>
              <w:jc w:val="both"/>
              <w:rPr>
                <w:sz w:val="22"/>
                <w:szCs w:val="22"/>
              </w:rPr>
            </w:pPr>
          </w:p>
          <w:p w14:paraId="2388EF43" w14:textId="77777777" w:rsidR="001D735D" w:rsidRPr="004C7B2E" w:rsidRDefault="001D735D" w:rsidP="00731ED3">
            <w:pPr>
              <w:jc w:val="both"/>
            </w:pPr>
            <w:r w:rsidRPr="00F45A89">
              <w:rPr>
                <w:sz w:val="22"/>
                <w:szCs w:val="22"/>
              </w:rPr>
              <w:t>*caso seja necessário convalidar outras certificações ou Intensidade de Carbono, o valor dos serviços poderá variar.</w:t>
            </w: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4FA87E" w14:textId="77777777" w:rsidR="001D735D" w:rsidRDefault="001D735D" w:rsidP="00731ED3">
            <w:pPr>
              <w:jc w:val="both"/>
            </w:pPr>
            <w:r>
              <w:t>R$ 6.750,00</w:t>
            </w:r>
          </w:p>
          <w:p w14:paraId="25FFCABC" w14:textId="77777777" w:rsidR="001D735D" w:rsidRDefault="001D735D" w:rsidP="00731ED3">
            <w:pPr>
              <w:jc w:val="both"/>
            </w:pPr>
            <w:r>
              <w:t>por planta por auditoria</w:t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5457C1" w14:textId="59C79579" w:rsidR="001D735D" w:rsidRPr="004C7B2E" w:rsidRDefault="00C1424A" w:rsidP="00731ED3">
            <w:pPr>
              <w:jc w:val="both"/>
            </w:pPr>
            <w:r>
              <w:t xml:space="preserve">Contrato assinado com Instituto Totum como </w:t>
            </w:r>
            <w:r w:rsidRPr="004C7B2E">
              <w:t>ACO</w:t>
            </w:r>
            <w:r>
              <w:t xml:space="preserve"> </w:t>
            </w:r>
            <w:r w:rsidR="001D735D">
              <w:t>(</w:t>
            </w:r>
            <w:r>
              <w:t xml:space="preserve">mesmo contrato </w:t>
            </w:r>
            <w:r w:rsidR="001D735D">
              <w:t>acima).</w:t>
            </w:r>
          </w:p>
        </w:tc>
      </w:tr>
      <w:tr w:rsidR="001D735D" w:rsidRPr="004C7B2E" w14:paraId="209354F9" w14:textId="77777777" w:rsidTr="00C1424A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71900" w14:textId="77777777" w:rsidR="001D735D" w:rsidRDefault="001D735D" w:rsidP="00731ED3">
            <w:pPr>
              <w:jc w:val="both"/>
            </w:pPr>
            <w:r w:rsidRPr="004C7B2E">
              <w:t>Emissão do Certificado</w:t>
            </w:r>
            <w:r>
              <w:t xml:space="preserve"> CGOB, I-TRACK(G) e GAS-REC.</w:t>
            </w:r>
          </w:p>
          <w:p w14:paraId="0E770D57" w14:textId="77777777" w:rsidR="001D735D" w:rsidRDefault="001D735D" w:rsidP="00731ED3">
            <w:pPr>
              <w:jc w:val="both"/>
            </w:pPr>
          </w:p>
          <w:p w14:paraId="08476B25" w14:textId="77777777" w:rsidR="001D735D" w:rsidRPr="004C7B2E" w:rsidRDefault="001D735D" w:rsidP="00731ED3">
            <w:pPr>
              <w:jc w:val="both"/>
            </w:pPr>
            <w:r>
              <w:t>*custo é único e já garante conformidade com os 3 programas.</w:t>
            </w: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282F" w14:textId="77777777" w:rsidR="001D735D" w:rsidRPr="004C7B2E" w:rsidRDefault="001D735D" w:rsidP="00731ED3">
            <w:pPr>
              <w:jc w:val="both"/>
            </w:pPr>
            <w:r>
              <w:t xml:space="preserve">R$ </w:t>
            </w:r>
            <w:r w:rsidRPr="004C7B2E">
              <w:t>0,70</w:t>
            </w:r>
            <w:r>
              <w:t xml:space="preserve"> por certificado (100 m3)</w:t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C3468" w14:textId="5DAD7C0B" w:rsidR="001D735D" w:rsidRPr="004C7B2E" w:rsidRDefault="00C1424A" w:rsidP="00731ED3">
            <w:pPr>
              <w:jc w:val="both"/>
            </w:pPr>
            <w:r>
              <w:t xml:space="preserve">Contrato assinado com Instituto Totum como </w:t>
            </w:r>
            <w:r w:rsidR="001D735D">
              <w:t>Escriturador</w:t>
            </w:r>
            <w:r>
              <w:t xml:space="preserve"> e Entidade Registradora</w:t>
            </w:r>
          </w:p>
        </w:tc>
      </w:tr>
      <w:tr w:rsidR="001D735D" w:rsidRPr="004C7B2E" w14:paraId="5B37E58D" w14:textId="77777777" w:rsidTr="00C1424A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F8A1B" w14:textId="3F20FEFB" w:rsidR="001D735D" w:rsidRPr="004C7B2E" w:rsidRDefault="001D735D" w:rsidP="00731ED3">
            <w:pPr>
              <w:jc w:val="both"/>
            </w:pPr>
            <w:r w:rsidRPr="004C7B2E">
              <w:t>Transferência entre Contas</w:t>
            </w: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209BE" w14:textId="77777777" w:rsidR="001D735D" w:rsidRDefault="001D735D" w:rsidP="00731ED3">
            <w:pPr>
              <w:jc w:val="both"/>
            </w:pPr>
            <w:r>
              <w:t xml:space="preserve">R$ </w:t>
            </w:r>
            <w:r w:rsidRPr="004C7B2E">
              <w:t>0,01</w:t>
            </w:r>
            <w:r>
              <w:t xml:space="preserve"> por certificado</w:t>
            </w:r>
          </w:p>
          <w:p w14:paraId="2DCCB95B" w14:textId="77777777" w:rsidR="001D735D" w:rsidRPr="004C7B2E" w:rsidRDefault="001D735D" w:rsidP="00731ED3">
            <w:pPr>
              <w:jc w:val="both"/>
            </w:pPr>
            <w:r>
              <w:t>(100 m3)</w:t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BD786" w14:textId="4AFA6BB8" w:rsidR="001D735D" w:rsidRPr="004C7B2E" w:rsidRDefault="00C1424A" w:rsidP="00731ED3">
            <w:pPr>
              <w:jc w:val="both"/>
            </w:pPr>
            <w:r>
              <w:t>Contrato assinado com Instituto Totum como Escriturador e Entidade Registradora</w:t>
            </w:r>
          </w:p>
        </w:tc>
      </w:tr>
      <w:tr w:rsidR="001D735D" w:rsidRPr="004C7B2E" w14:paraId="76764937" w14:textId="77777777" w:rsidTr="00C1424A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4621C" w14:textId="77777777" w:rsidR="001D735D" w:rsidRPr="004C7B2E" w:rsidRDefault="001D735D" w:rsidP="00731ED3">
            <w:pPr>
              <w:jc w:val="both"/>
            </w:pPr>
            <w:r w:rsidRPr="004C7B2E">
              <w:t xml:space="preserve">Cancelamento </w:t>
            </w:r>
            <w:r>
              <w:t xml:space="preserve">de certificado </w:t>
            </w:r>
            <w:r w:rsidRPr="004C7B2E">
              <w:t>para Interoperabilidade</w:t>
            </w:r>
            <w:r>
              <w:t xml:space="preserve"> com outra plataforma de Registro.</w:t>
            </w: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4BB4B" w14:textId="77777777" w:rsidR="001D735D" w:rsidRDefault="001D735D" w:rsidP="00731ED3">
            <w:pPr>
              <w:jc w:val="both"/>
            </w:pPr>
            <w:r>
              <w:t xml:space="preserve">R$ </w:t>
            </w:r>
            <w:r w:rsidRPr="004C7B2E">
              <w:t>1,40</w:t>
            </w:r>
            <w:r>
              <w:t xml:space="preserve"> Por Certificado</w:t>
            </w:r>
          </w:p>
          <w:p w14:paraId="1FC1EE1C" w14:textId="77777777" w:rsidR="001D735D" w:rsidRPr="004C7B2E" w:rsidRDefault="001D735D" w:rsidP="00731ED3">
            <w:pPr>
              <w:jc w:val="both"/>
            </w:pPr>
            <w:r>
              <w:t>(100 m3)</w:t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F3523" w14:textId="0B3F43FC" w:rsidR="001D735D" w:rsidRPr="004C7B2E" w:rsidRDefault="00C1424A" w:rsidP="00731ED3">
            <w:pPr>
              <w:jc w:val="both"/>
            </w:pPr>
            <w:r>
              <w:t>Contrato assinado com Instituto Totum como Escriturador e Entidade Registradora</w:t>
            </w:r>
          </w:p>
        </w:tc>
      </w:tr>
      <w:tr w:rsidR="001D735D" w:rsidRPr="004C7B2E" w14:paraId="6A6C9D79" w14:textId="77777777" w:rsidTr="00C1424A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59F1B" w14:textId="77777777" w:rsidR="001D735D" w:rsidRDefault="001D735D" w:rsidP="00731ED3">
            <w:pPr>
              <w:jc w:val="both"/>
            </w:pPr>
            <w:r>
              <w:t>Uso do Registro da Entidade Registradora por Emissor Primário.</w:t>
            </w:r>
          </w:p>
          <w:p w14:paraId="17D59984" w14:textId="77777777" w:rsidR="001D735D" w:rsidRDefault="001D735D" w:rsidP="00731ED3">
            <w:pPr>
              <w:jc w:val="both"/>
            </w:pPr>
          </w:p>
          <w:p w14:paraId="786F1419" w14:textId="77777777" w:rsidR="001D735D" w:rsidRPr="004C7B2E" w:rsidRDefault="001D735D" w:rsidP="00731ED3">
            <w:pPr>
              <w:jc w:val="both"/>
            </w:pPr>
          </w:p>
        </w:tc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62F74B" w14:textId="77777777" w:rsidR="001D735D" w:rsidRPr="004C7B2E" w:rsidRDefault="001D735D" w:rsidP="00731ED3">
            <w:pPr>
              <w:jc w:val="both"/>
            </w:pPr>
            <w:r>
              <w:t xml:space="preserve">Sem custos </w:t>
            </w:r>
          </w:p>
        </w:tc>
        <w:tc>
          <w:tcPr>
            <w:tcW w:w="3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6B78E" w14:textId="024915AC" w:rsidR="001D735D" w:rsidRPr="004C7B2E" w:rsidRDefault="00C1424A" w:rsidP="00731ED3">
            <w:pPr>
              <w:jc w:val="both"/>
            </w:pPr>
            <w:r>
              <w:t>Contrato assinado com Instituto Totum como Escriturador e Entidade Registradora</w:t>
            </w:r>
          </w:p>
        </w:tc>
      </w:tr>
    </w:tbl>
    <w:p w14:paraId="63E21175" w14:textId="77777777" w:rsidR="001D735D" w:rsidRDefault="001D735D" w:rsidP="001D735D">
      <w:pPr>
        <w:jc w:val="both"/>
      </w:pPr>
    </w:p>
    <w:p w14:paraId="6C5D0FEF" w14:textId="77777777" w:rsidR="00C1424A" w:rsidRDefault="00C1424A" w:rsidP="001D735D">
      <w:pPr>
        <w:jc w:val="both"/>
      </w:pPr>
    </w:p>
    <w:p w14:paraId="344FB996" w14:textId="77777777" w:rsidR="00C1424A" w:rsidRDefault="00C1424A" w:rsidP="001D735D">
      <w:pPr>
        <w:jc w:val="both"/>
      </w:pPr>
    </w:p>
    <w:p w14:paraId="2B382C2E" w14:textId="19463CE8" w:rsidR="00C1424A" w:rsidRDefault="00C1424A" w:rsidP="001D735D">
      <w:pPr>
        <w:jc w:val="both"/>
        <w:rPr>
          <w:b/>
          <w:bCs/>
        </w:rPr>
      </w:pPr>
      <w:r w:rsidRPr="00C1424A">
        <w:rPr>
          <w:b/>
          <w:bCs/>
        </w:rPr>
        <w:lastRenderedPageBreak/>
        <w:t>Preços para Agentes Obrigados</w:t>
      </w:r>
    </w:p>
    <w:p w14:paraId="0A1AA605" w14:textId="77777777" w:rsidR="00C1424A" w:rsidRDefault="00C1424A" w:rsidP="001D735D">
      <w:pPr>
        <w:jc w:val="both"/>
        <w:rPr>
          <w:b/>
          <w:bCs/>
        </w:rPr>
      </w:pPr>
    </w:p>
    <w:p w14:paraId="75CD008C" w14:textId="19EAD6E1" w:rsidR="00C1424A" w:rsidRPr="004C7B2E" w:rsidRDefault="00C1424A" w:rsidP="00C1424A">
      <w:pPr>
        <w:jc w:val="both"/>
      </w:pPr>
      <w:r>
        <w:t xml:space="preserve">- Necessidade de assinatura de </w:t>
      </w:r>
      <w:r>
        <w:t xml:space="preserve">um contrato </w:t>
      </w:r>
      <w:r>
        <w:t>Escriturador/Entidade Registradora</w:t>
      </w:r>
    </w:p>
    <w:p w14:paraId="624DDA03" w14:textId="77777777" w:rsidR="00C1424A" w:rsidRPr="00C1424A" w:rsidRDefault="00C1424A" w:rsidP="001D735D">
      <w:pPr>
        <w:jc w:val="both"/>
        <w:rPr>
          <w:b/>
          <w:bCs/>
        </w:rPr>
      </w:pPr>
    </w:p>
    <w:p w14:paraId="7E9CEE79" w14:textId="77777777" w:rsidR="00C1424A" w:rsidRDefault="00C1424A" w:rsidP="001D735D">
      <w:pPr>
        <w:jc w:val="both"/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127"/>
        <w:gridCol w:w="3685"/>
      </w:tblGrid>
      <w:tr w:rsidR="00C1424A" w:rsidRPr="004C7B2E" w14:paraId="2A38A126" w14:textId="77777777" w:rsidTr="00C1424A">
        <w:trPr>
          <w:tblHeader/>
        </w:trPr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2F001D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  <w:r w:rsidRPr="004C7B2E">
              <w:rPr>
                <w:b/>
                <w:bCs/>
              </w:rPr>
              <w:t>Item / Serviço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242E53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  <w:r w:rsidRPr="004C7B2E">
              <w:rPr>
                <w:b/>
                <w:bCs/>
              </w:rPr>
              <w:t xml:space="preserve">Valor </w:t>
            </w:r>
            <w:r>
              <w:rPr>
                <w:b/>
                <w:bCs/>
              </w:rPr>
              <w:t>do Serviço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36A426" w14:textId="19B84B46" w:rsidR="00C1424A" w:rsidRPr="004C7B2E" w:rsidRDefault="00C1424A" w:rsidP="00731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Observação</w:t>
            </w:r>
          </w:p>
          <w:p w14:paraId="6F444C86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</w:p>
        </w:tc>
      </w:tr>
      <w:tr w:rsidR="00C1424A" w:rsidRPr="004C7B2E" w14:paraId="1303A3D5" w14:textId="77777777" w:rsidTr="00C1424A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002CA3" w14:textId="77777777" w:rsidR="00C1424A" w:rsidRDefault="00C1424A" w:rsidP="00731ED3">
            <w:pPr>
              <w:jc w:val="both"/>
            </w:pPr>
            <w:r>
              <w:t>Uso do Registro da Entidade Registradora por Agente Obrigado.</w:t>
            </w:r>
          </w:p>
          <w:p w14:paraId="44BD6885" w14:textId="77777777" w:rsidR="00C1424A" w:rsidRDefault="00C1424A" w:rsidP="00731ED3">
            <w:pPr>
              <w:jc w:val="both"/>
            </w:pPr>
          </w:p>
          <w:p w14:paraId="315F812C" w14:textId="77777777" w:rsidR="00C1424A" w:rsidRPr="004C7B2E" w:rsidRDefault="00C1424A" w:rsidP="00731ED3">
            <w:pPr>
              <w:jc w:val="both"/>
            </w:pPr>
            <w:r>
              <w:t>*aplicável a partir de janeiro de 2027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B3A12" w14:textId="77777777" w:rsidR="00C1424A" w:rsidRPr="004C7B2E" w:rsidRDefault="00C1424A" w:rsidP="00731ED3">
            <w:pPr>
              <w:jc w:val="both"/>
            </w:pPr>
            <w:r>
              <w:t xml:space="preserve">R$ </w:t>
            </w:r>
            <w:r w:rsidRPr="004C7B2E">
              <w:t>12.000,00</w:t>
            </w:r>
            <w:r>
              <w:t xml:space="preserve"> por ano por Agente Obrigado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F8A25" w14:textId="3FDA7D43" w:rsidR="00C1424A" w:rsidRPr="004C7B2E" w:rsidRDefault="00C1424A" w:rsidP="00731ED3">
            <w:pPr>
              <w:jc w:val="both"/>
            </w:pPr>
            <w:r>
              <w:t>Contrato assinado com Instituto Totum como Escriturador e Entidade Registradora</w:t>
            </w:r>
          </w:p>
        </w:tc>
      </w:tr>
      <w:tr w:rsidR="00C1424A" w:rsidRPr="004C7B2E" w14:paraId="28383237" w14:textId="77777777" w:rsidTr="00C1424A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261BB" w14:textId="77777777" w:rsidR="00C1424A" w:rsidRPr="004C7B2E" w:rsidRDefault="00C1424A" w:rsidP="00C1424A">
            <w:pPr>
              <w:jc w:val="both"/>
            </w:pPr>
            <w:r w:rsidRPr="004C7B2E">
              <w:t>Transferência entre Contas</w:t>
            </w:r>
            <w:r>
              <w:t xml:space="preserve"> dentro da Entidade Registradora Instituto Totum.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C4349" w14:textId="77777777" w:rsidR="00C1424A" w:rsidRDefault="00C1424A" w:rsidP="00C1424A">
            <w:pPr>
              <w:jc w:val="both"/>
            </w:pPr>
            <w:r>
              <w:t xml:space="preserve">R$ </w:t>
            </w:r>
            <w:r w:rsidRPr="004C7B2E">
              <w:t>0,01</w:t>
            </w:r>
            <w:r>
              <w:t xml:space="preserve"> por certificado</w:t>
            </w:r>
          </w:p>
          <w:p w14:paraId="4B2E2734" w14:textId="77777777" w:rsidR="00C1424A" w:rsidRPr="004C7B2E" w:rsidRDefault="00C1424A" w:rsidP="00C1424A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5ED95" w14:textId="2EA66B3C" w:rsidR="00C1424A" w:rsidRPr="004C7B2E" w:rsidRDefault="00C1424A" w:rsidP="00C1424A">
            <w:pPr>
              <w:jc w:val="both"/>
            </w:pPr>
            <w:r w:rsidRPr="00435734">
              <w:t>Contrato assinado com Instituto Totum como Escriturador e Entidade Registradora</w:t>
            </w:r>
          </w:p>
        </w:tc>
      </w:tr>
      <w:tr w:rsidR="00C1424A" w:rsidRPr="004C7B2E" w14:paraId="12A5F593" w14:textId="77777777" w:rsidTr="00C1424A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B2D98" w14:textId="77777777" w:rsidR="00C1424A" w:rsidRPr="004C7B2E" w:rsidRDefault="00C1424A" w:rsidP="00C1424A">
            <w:pPr>
              <w:jc w:val="both"/>
            </w:pPr>
            <w:r w:rsidRPr="004C7B2E">
              <w:t xml:space="preserve">Aposentadoria de </w:t>
            </w:r>
            <w:r>
              <w:t>c</w:t>
            </w:r>
            <w:r w:rsidRPr="004C7B2E">
              <w:t>ertificado</w:t>
            </w:r>
            <w:r>
              <w:t xml:space="preserve"> dentro da Entidade Registradora Instituto Totum.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0C9E0" w14:textId="77777777" w:rsidR="00C1424A" w:rsidRDefault="00C1424A" w:rsidP="00C1424A">
            <w:pPr>
              <w:jc w:val="both"/>
            </w:pPr>
            <w:r>
              <w:t xml:space="preserve">R$ </w:t>
            </w:r>
            <w:r w:rsidRPr="004C7B2E">
              <w:t>1,40</w:t>
            </w:r>
            <w:r>
              <w:t xml:space="preserve"> por certificado</w:t>
            </w:r>
          </w:p>
          <w:p w14:paraId="238D9648" w14:textId="77777777" w:rsidR="00C1424A" w:rsidRPr="004C7B2E" w:rsidRDefault="00C1424A" w:rsidP="00C1424A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04362" w14:textId="7EC4C9A1" w:rsidR="00C1424A" w:rsidRPr="004C7B2E" w:rsidRDefault="00C1424A" w:rsidP="00C1424A">
            <w:pPr>
              <w:jc w:val="both"/>
            </w:pPr>
            <w:r w:rsidRPr="00435734">
              <w:t>Contrato assinado com Instituto Totum como Escriturador e Entidade Registradora</w:t>
            </w:r>
          </w:p>
        </w:tc>
      </w:tr>
      <w:tr w:rsidR="00C1424A" w:rsidRPr="004C7B2E" w14:paraId="7FF26ED6" w14:textId="77777777" w:rsidTr="00C1424A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ABC42" w14:textId="77777777" w:rsidR="00C1424A" w:rsidRPr="004C7B2E" w:rsidRDefault="00C1424A" w:rsidP="00C1424A">
            <w:pPr>
              <w:jc w:val="both"/>
            </w:pPr>
            <w:r w:rsidRPr="004C7B2E">
              <w:t>Baixa Regulatória (Cumprimento de Meta)</w:t>
            </w:r>
            <w:r>
              <w:t xml:space="preserve"> dentro da Entidade Registradora Instituto Totum.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4D7C4" w14:textId="77777777" w:rsidR="00C1424A" w:rsidRDefault="00C1424A" w:rsidP="00C1424A">
            <w:pPr>
              <w:jc w:val="both"/>
            </w:pPr>
            <w:r>
              <w:t xml:space="preserve">R$ </w:t>
            </w:r>
            <w:r w:rsidRPr="004C7B2E">
              <w:t>1,40</w:t>
            </w:r>
            <w:r>
              <w:t xml:space="preserve"> Por Certificado</w:t>
            </w:r>
          </w:p>
          <w:p w14:paraId="35F63EFD" w14:textId="77777777" w:rsidR="00C1424A" w:rsidRPr="004C7B2E" w:rsidRDefault="00C1424A" w:rsidP="00C1424A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36D3B" w14:textId="4330BEB4" w:rsidR="00C1424A" w:rsidRPr="004C7B2E" w:rsidRDefault="00C1424A" w:rsidP="00C1424A">
            <w:pPr>
              <w:jc w:val="both"/>
            </w:pPr>
            <w:r w:rsidRPr="00435734">
              <w:t>Contrato assinado com Instituto Totum como Escriturador e Entidade Registradora</w:t>
            </w:r>
          </w:p>
        </w:tc>
      </w:tr>
      <w:tr w:rsidR="00C1424A" w:rsidRPr="004C7B2E" w14:paraId="53C88EBB" w14:textId="77777777" w:rsidTr="00C1424A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92F212" w14:textId="77777777" w:rsidR="00C1424A" w:rsidRPr="004C7B2E" w:rsidRDefault="00C1424A" w:rsidP="00C1424A">
            <w:pPr>
              <w:jc w:val="both"/>
            </w:pPr>
            <w:r w:rsidRPr="004C7B2E">
              <w:t xml:space="preserve">Cancelamento </w:t>
            </w:r>
            <w:r>
              <w:t xml:space="preserve">de certificado </w:t>
            </w:r>
            <w:r w:rsidRPr="004C7B2E">
              <w:t>para Interoperabilidade</w:t>
            </w:r>
            <w:r>
              <w:t xml:space="preserve"> com outra plataforma de Registro.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D466D" w14:textId="77777777" w:rsidR="00C1424A" w:rsidRDefault="00C1424A" w:rsidP="00C1424A">
            <w:pPr>
              <w:jc w:val="both"/>
            </w:pPr>
            <w:r>
              <w:t xml:space="preserve">R$ </w:t>
            </w:r>
            <w:r w:rsidRPr="004C7B2E">
              <w:t>1,40</w:t>
            </w:r>
            <w:r>
              <w:t xml:space="preserve"> Por Certificado</w:t>
            </w:r>
          </w:p>
          <w:p w14:paraId="57638BAD" w14:textId="77777777" w:rsidR="00C1424A" w:rsidRPr="004C7B2E" w:rsidRDefault="00C1424A" w:rsidP="00C1424A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6D1BA" w14:textId="4867833A" w:rsidR="00C1424A" w:rsidRPr="004C7B2E" w:rsidRDefault="00C1424A" w:rsidP="00C1424A">
            <w:pPr>
              <w:jc w:val="both"/>
            </w:pPr>
            <w:r w:rsidRPr="00073E91">
              <w:t>Contrato assinado com Instituto Totum como Escriturador e Entidade Registradora</w:t>
            </w:r>
          </w:p>
        </w:tc>
      </w:tr>
    </w:tbl>
    <w:p w14:paraId="6841D255" w14:textId="77777777" w:rsidR="00C1424A" w:rsidRDefault="00C1424A" w:rsidP="001D735D">
      <w:pPr>
        <w:jc w:val="both"/>
      </w:pPr>
    </w:p>
    <w:p w14:paraId="6376CDC2" w14:textId="77777777" w:rsidR="00C1424A" w:rsidRDefault="00C1424A" w:rsidP="001D735D">
      <w:pPr>
        <w:jc w:val="both"/>
      </w:pPr>
    </w:p>
    <w:p w14:paraId="73BC3D6E" w14:textId="77777777" w:rsidR="00C1424A" w:rsidRDefault="00C1424A" w:rsidP="001D735D">
      <w:pPr>
        <w:jc w:val="both"/>
      </w:pPr>
    </w:p>
    <w:p w14:paraId="2ED27BC5" w14:textId="77777777" w:rsidR="00C1424A" w:rsidRDefault="00C1424A" w:rsidP="001D735D">
      <w:pPr>
        <w:jc w:val="both"/>
      </w:pPr>
    </w:p>
    <w:p w14:paraId="2DB2BFBA" w14:textId="77777777" w:rsidR="00C1424A" w:rsidRDefault="00C1424A" w:rsidP="001D735D">
      <w:pPr>
        <w:jc w:val="both"/>
      </w:pPr>
    </w:p>
    <w:p w14:paraId="5A96BDE6" w14:textId="77777777" w:rsidR="00C1424A" w:rsidRDefault="00C1424A" w:rsidP="001D735D">
      <w:pPr>
        <w:jc w:val="both"/>
      </w:pPr>
    </w:p>
    <w:p w14:paraId="7DC4A09F" w14:textId="77777777" w:rsidR="00C1424A" w:rsidRDefault="00C1424A" w:rsidP="001D735D">
      <w:pPr>
        <w:jc w:val="both"/>
      </w:pPr>
    </w:p>
    <w:p w14:paraId="38353E9A" w14:textId="77777777" w:rsidR="00C1424A" w:rsidRDefault="00C1424A" w:rsidP="001D735D">
      <w:pPr>
        <w:jc w:val="both"/>
      </w:pPr>
    </w:p>
    <w:p w14:paraId="7DEB83D8" w14:textId="77777777" w:rsidR="00C1424A" w:rsidRDefault="00C1424A" w:rsidP="001D735D">
      <w:pPr>
        <w:jc w:val="both"/>
      </w:pPr>
    </w:p>
    <w:p w14:paraId="31B5138B" w14:textId="77777777" w:rsidR="00C1424A" w:rsidRDefault="00C1424A" w:rsidP="001D735D">
      <w:pPr>
        <w:jc w:val="both"/>
      </w:pPr>
    </w:p>
    <w:p w14:paraId="56299AC5" w14:textId="77777777" w:rsidR="00C1424A" w:rsidRDefault="00C1424A" w:rsidP="001D735D">
      <w:pPr>
        <w:jc w:val="both"/>
      </w:pPr>
    </w:p>
    <w:p w14:paraId="0A6F0C7F" w14:textId="77777777" w:rsidR="00C1424A" w:rsidRDefault="00C1424A" w:rsidP="001D735D">
      <w:pPr>
        <w:jc w:val="both"/>
      </w:pPr>
    </w:p>
    <w:p w14:paraId="4B4BE149" w14:textId="77777777" w:rsidR="00C1424A" w:rsidRDefault="00C1424A" w:rsidP="001D735D">
      <w:pPr>
        <w:jc w:val="both"/>
      </w:pPr>
    </w:p>
    <w:p w14:paraId="7EF5745F" w14:textId="77777777" w:rsidR="00C1424A" w:rsidRDefault="00C1424A" w:rsidP="001D735D">
      <w:pPr>
        <w:jc w:val="both"/>
      </w:pPr>
    </w:p>
    <w:p w14:paraId="71E0AC2C" w14:textId="77777777" w:rsidR="00C1424A" w:rsidRDefault="00C1424A" w:rsidP="001D735D">
      <w:pPr>
        <w:jc w:val="both"/>
      </w:pPr>
    </w:p>
    <w:p w14:paraId="07E15554" w14:textId="77777777" w:rsidR="00C1424A" w:rsidRDefault="00C1424A" w:rsidP="001D735D">
      <w:pPr>
        <w:jc w:val="both"/>
      </w:pPr>
    </w:p>
    <w:p w14:paraId="194A366C" w14:textId="6395C47D" w:rsidR="00C1424A" w:rsidRDefault="00C1424A" w:rsidP="00C1424A">
      <w:pPr>
        <w:jc w:val="both"/>
        <w:rPr>
          <w:b/>
          <w:bCs/>
        </w:rPr>
      </w:pPr>
      <w:r w:rsidRPr="00C1424A">
        <w:rPr>
          <w:b/>
          <w:bCs/>
        </w:rPr>
        <w:lastRenderedPageBreak/>
        <w:t xml:space="preserve">Preços para Agentes </w:t>
      </w:r>
      <w:r>
        <w:rPr>
          <w:b/>
          <w:bCs/>
        </w:rPr>
        <w:t xml:space="preserve">Não </w:t>
      </w:r>
      <w:r w:rsidRPr="00C1424A">
        <w:rPr>
          <w:b/>
          <w:bCs/>
        </w:rPr>
        <w:t>Obrigados</w:t>
      </w:r>
    </w:p>
    <w:p w14:paraId="4F167F96" w14:textId="77777777" w:rsidR="00C1424A" w:rsidRDefault="00C1424A" w:rsidP="00C1424A">
      <w:pPr>
        <w:jc w:val="both"/>
        <w:rPr>
          <w:b/>
          <w:bCs/>
        </w:rPr>
      </w:pPr>
    </w:p>
    <w:p w14:paraId="2D2979BB" w14:textId="77777777" w:rsidR="00C1424A" w:rsidRPr="004C7B2E" w:rsidRDefault="00C1424A" w:rsidP="00C1424A">
      <w:pPr>
        <w:jc w:val="both"/>
      </w:pPr>
      <w:r>
        <w:t>- Necessidade de assinatura de um contrato Escriturador/Entidade Registradora</w:t>
      </w:r>
    </w:p>
    <w:p w14:paraId="1A550DB1" w14:textId="77777777" w:rsidR="00C1424A" w:rsidRDefault="00C1424A" w:rsidP="001D735D">
      <w:pPr>
        <w:jc w:val="both"/>
      </w:pPr>
    </w:p>
    <w:p w14:paraId="2265BE9E" w14:textId="77777777" w:rsidR="00C1424A" w:rsidRDefault="00C1424A" w:rsidP="001D735D">
      <w:pPr>
        <w:jc w:val="both"/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127"/>
        <w:gridCol w:w="3685"/>
      </w:tblGrid>
      <w:tr w:rsidR="00C1424A" w:rsidRPr="004C7B2E" w14:paraId="4CF19D90" w14:textId="77777777" w:rsidTr="00731ED3">
        <w:trPr>
          <w:tblHeader/>
        </w:trPr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71D2CD1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  <w:r w:rsidRPr="004C7B2E">
              <w:rPr>
                <w:b/>
                <w:bCs/>
              </w:rPr>
              <w:t>Item / Serviço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4D0E4B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  <w:r w:rsidRPr="004C7B2E">
              <w:rPr>
                <w:b/>
                <w:bCs/>
              </w:rPr>
              <w:t xml:space="preserve">Valor </w:t>
            </w:r>
            <w:r>
              <w:rPr>
                <w:b/>
                <w:bCs/>
              </w:rPr>
              <w:t>do Serviço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4F6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2A07D8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Observação</w:t>
            </w:r>
          </w:p>
          <w:p w14:paraId="7F7BD6EF" w14:textId="77777777" w:rsidR="00C1424A" w:rsidRPr="004C7B2E" w:rsidRDefault="00C1424A" w:rsidP="00731ED3">
            <w:pPr>
              <w:jc w:val="center"/>
              <w:rPr>
                <w:b/>
                <w:bCs/>
              </w:rPr>
            </w:pPr>
          </w:p>
        </w:tc>
      </w:tr>
      <w:tr w:rsidR="00C1424A" w:rsidRPr="004C7B2E" w14:paraId="70C9AF5A" w14:textId="77777777" w:rsidTr="00731ED3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7FF84" w14:textId="77777777" w:rsidR="00C1424A" w:rsidRDefault="00C1424A" w:rsidP="00731ED3">
            <w:pPr>
              <w:jc w:val="both"/>
            </w:pPr>
            <w:r>
              <w:t>Uso do Registro da Entidade Registradora por Agente Não Obrigado.</w:t>
            </w:r>
          </w:p>
          <w:p w14:paraId="6AB23EDF" w14:textId="77777777" w:rsidR="00C1424A" w:rsidRDefault="00C1424A" w:rsidP="00731ED3">
            <w:pPr>
              <w:jc w:val="both"/>
            </w:pPr>
          </w:p>
          <w:p w14:paraId="5322DBA2" w14:textId="77777777" w:rsidR="00C1424A" w:rsidRPr="004C7B2E" w:rsidRDefault="00C1424A" w:rsidP="00731ED3">
            <w:pPr>
              <w:jc w:val="both"/>
            </w:pPr>
            <w:r>
              <w:t>*aplicável a partir de janeiro de 2027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0C1E5" w14:textId="77777777" w:rsidR="00C1424A" w:rsidRPr="004C7B2E" w:rsidRDefault="00C1424A" w:rsidP="00731ED3">
            <w:pPr>
              <w:jc w:val="both"/>
            </w:pPr>
            <w:r>
              <w:t xml:space="preserve">R$ </w:t>
            </w:r>
            <w:r w:rsidRPr="004C7B2E">
              <w:t>2.800,00</w:t>
            </w:r>
            <w:r>
              <w:t xml:space="preserve"> por ano por Agente 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B6B8B" w14:textId="77777777" w:rsidR="00C1424A" w:rsidRPr="004C7B2E" w:rsidRDefault="00C1424A" w:rsidP="00731ED3">
            <w:pPr>
              <w:jc w:val="both"/>
            </w:pPr>
            <w:r>
              <w:t>Contrato assinado com Instituto Totum como Escriturador e Entidade Registradora</w:t>
            </w:r>
          </w:p>
        </w:tc>
      </w:tr>
      <w:tr w:rsidR="00C1424A" w:rsidRPr="004C7B2E" w14:paraId="282F6615" w14:textId="77777777" w:rsidTr="00731ED3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3CB5E" w14:textId="77777777" w:rsidR="00C1424A" w:rsidRPr="004C7B2E" w:rsidRDefault="00C1424A" w:rsidP="00731ED3">
            <w:pPr>
              <w:jc w:val="both"/>
            </w:pPr>
            <w:r w:rsidRPr="004C7B2E">
              <w:t>Transferência entre Contas</w:t>
            </w:r>
            <w:r>
              <w:t xml:space="preserve"> dentro da Entidade Registradora Instituto Totum.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DBD99" w14:textId="77777777" w:rsidR="00C1424A" w:rsidRDefault="00C1424A" w:rsidP="00731ED3">
            <w:pPr>
              <w:jc w:val="both"/>
            </w:pPr>
            <w:r>
              <w:t xml:space="preserve">R$ </w:t>
            </w:r>
            <w:r w:rsidRPr="004C7B2E">
              <w:t>0,01</w:t>
            </w:r>
            <w:r>
              <w:t xml:space="preserve"> por certificado</w:t>
            </w:r>
          </w:p>
          <w:p w14:paraId="268F785E" w14:textId="77777777" w:rsidR="00C1424A" w:rsidRPr="004C7B2E" w:rsidRDefault="00C1424A" w:rsidP="00731ED3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96332" w14:textId="77777777" w:rsidR="00C1424A" w:rsidRPr="004C7B2E" w:rsidRDefault="00C1424A" w:rsidP="00731ED3">
            <w:pPr>
              <w:jc w:val="both"/>
            </w:pPr>
            <w:r w:rsidRPr="00435734">
              <w:t>Contrato assinado com Instituto Totum como Escriturador e Entidade Registradora</w:t>
            </w:r>
          </w:p>
        </w:tc>
      </w:tr>
      <w:tr w:rsidR="00C1424A" w:rsidRPr="004C7B2E" w14:paraId="5DE3541D" w14:textId="77777777" w:rsidTr="00731ED3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6C0334" w14:textId="77777777" w:rsidR="00C1424A" w:rsidRPr="004C7B2E" w:rsidRDefault="00C1424A" w:rsidP="00731ED3">
            <w:pPr>
              <w:jc w:val="both"/>
            </w:pPr>
            <w:r w:rsidRPr="004C7B2E">
              <w:t xml:space="preserve">Aposentadoria de </w:t>
            </w:r>
            <w:r>
              <w:t>c</w:t>
            </w:r>
            <w:r w:rsidRPr="004C7B2E">
              <w:t>ertificado</w:t>
            </w:r>
            <w:r>
              <w:t xml:space="preserve"> dentro da Entidade Registradora Instituto Totum.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3B7FB" w14:textId="77777777" w:rsidR="00C1424A" w:rsidRDefault="00C1424A" w:rsidP="00731ED3">
            <w:pPr>
              <w:jc w:val="both"/>
            </w:pPr>
            <w:r>
              <w:t xml:space="preserve">R$ </w:t>
            </w:r>
            <w:r w:rsidRPr="004C7B2E">
              <w:t>1,40</w:t>
            </w:r>
            <w:r>
              <w:t xml:space="preserve"> por certificado</w:t>
            </w:r>
          </w:p>
          <w:p w14:paraId="36760D13" w14:textId="77777777" w:rsidR="00C1424A" w:rsidRPr="004C7B2E" w:rsidRDefault="00C1424A" w:rsidP="00731ED3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0532A" w14:textId="77777777" w:rsidR="00C1424A" w:rsidRPr="004C7B2E" w:rsidRDefault="00C1424A" w:rsidP="00731ED3">
            <w:pPr>
              <w:jc w:val="both"/>
            </w:pPr>
            <w:r w:rsidRPr="00435734">
              <w:t>Contrato assinado com Instituto Totum como Escriturador e Entidade Registradora</w:t>
            </w:r>
          </w:p>
        </w:tc>
      </w:tr>
      <w:tr w:rsidR="00C1424A" w:rsidRPr="004C7B2E" w14:paraId="7EADD9A2" w14:textId="77777777" w:rsidTr="00731ED3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31736" w14:textId="77777777" w:rsidR="00C1424A" w:rsidRPr="004C7B2E" w:rsidRDefault="00C1424A" w:rsidP="00731ED3">
            <w:pPr>
              <w:jc w:val="both"/>
            </w:pPr>
            <w:r w:rsidRPr="004C7B2E">
              <w:t xml:space="preserve">Cancelamento </w:t>
            </w:r>
            <w:r>
              <w:t xml:space="preserve">de certificado </w:t>
            </w:r>
            <w:r w:rsidRPr="004C7B2E">
              <w:t>para Interoperabilidade</w:t>
            </w:r>
            <w:r>
              <w:t xml:space="preserve"> com outra plataforma de Registro.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E693B" w14:textId="77777777" w:rsidR="00C1424A" w:rsidRDefault="00C1424A" w:rsidP="00731ED3">
            <w:pPr>
              <w:jc w:val="both"/>
            </w:pPr>
            <w:r>
              <w:t xml:space="preserve">R$ </w:t>
            </w:r>
            <w:r w:rsidRPr="004C7B2E">
              <w:t>1,40</w:t>
            </w:r>
            <w:r>
              <w:t xml:space="preserve"> Por Certificado</w:t>
            </w:r>
          </w:p>
          <w:p w14:paraId="6CB7C496" w14:textId="77777777" w:rsidR="00C1424A" w:rsidRPr="004C7B2E" w:rsidRDefault="00C1424A" w:rsidP="00731ED3">
            <w:pPr>
              <w:jc w:val="both"/>
            </w:pPr>
            <w:r>
              <w:t>(100 m3)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DAB9F" w14:textId="77777777" w:rsidR="00C1424A" w:rsidRPr="004C7B2E" w:rsidRDefault="00C1424A" w:rsidP="00731ED3">
            <w:pPr>
              <w:jc w:val="both"/>
            </w:pPr>
            <w:r w:rsidRPr="00073E91">
              <w:t>Contrato assinado com Instituto Totum como Escriturador e Entidade Registradora</w:t>
            </w:r>
          </w:p>
        </w:tc>
      </w:tr>
    </w:tbl>
    <w:p w14:paraId="4422D39E" w14:textId="77777777" w:rsidR="00C1424A" w:rsidRDefault="00C1424A" w:rsidP="001D735D">
      <w:pPr>
        <w:jc w:val="both"/>
      </w:pPr>
    </w:p>
    <w:p w14:paraId="636C7917" w14:textId="77777777" w:rsidR="00C1424A" w:rsidRDefault="00C1424A" w:rsidP="001D735D">
      <w:pPr>
        <w:jc w:val="both"/>
      </w:pPr>
    </w:p>
    <w:p w14:paraId="4AC1AA90" w14:textId="77777777" w:rsidR="00C1424A" w:rsidRDefault="00C1424A" w:rsidP="001D735D">
      <w:pPr>
        <w:jc w:val="both"/>
      </w:pPr>
    </w:p>
    <w:p w14:paraId="18789750" w14:textId="77777777" w:rsidR="00C1424A" w:rsidRDefault="00C1424A" w:rsidP="001D735D">
      <w:pPr>
        <w:jc w:val="both"/>
      </w:pPr>
    </w:p>
    <w:p w14:paraId="06266182" w14:textId="77777777" w:rsidR="00C1424A" w:rsidRDefault="00C1424A" w:rsidP="001D735D">
      <w:pPr>
        <w:jc w:val="both"/>
      </w:pPr>
    </w:p>
    <w:p w14:paraId="44C4F190" w14:textId="77777777" w:rsidR="00C1424A" w:rsidRDefault="00C1424A" w:rsidP="001D735D">
      <w:pPr>
        <w:jc w:val="both"/>
      </w:pPr>
    </w:p>
    <w:p w14:paraId="47B8CA5B" w14:textId="77777777" w:rsidR="00C1424A" w:rsidRDefault="00C1424A" w:rsidP="001D735D">
      <w:pPr>
        <w:jc w:val="both"/>
      </w:pPr>
    </w:p>
    <w:p w14:paraId="552FB212" w14:textId="77777777" w:rsidR="00C1424A" w:rsidRPr="004C7B2E" w:rsidRDefault="00C1424A" w:rsidP="001D735D">
      <w:pPr>
        <w:jc w:val="both"/>
      </w:pPr>
    </w:p>
    <w:p w14:paraId="72C4A1EC" w14:textId="77777777" w:rsidR="001D735D" w:rsidRDefault="001D735D" w:rsidP="001D735D">
      <w:pPr>
        <w:jc w:val="both"/>
        <w:rPr>
          <w:i/>
          <w:iCs/>
        </w:rPr>
      </w:pPr>
    </w:p>
    <w:p w14:paraId="7C84D490" w14:textId="77777777" w:rsidR="001D735D" w:rsidRDefault="001D735D" w:rsidP="001D735D">
      <w:pPr>
        <w:jc w:val="both"/>
        <w:rPr>
          <w:i/>
          <w:iCs/>
        </w:rPr>
      </w:pPr>
    </w:p>
    <w:p w14:paraId="6DF96914" w14:textId="77777777" w:rsidR="00C1424A" w:rsidRDefault="00C1424A" w:rsidP="001D735D">
      <w:pPr>
        <w:jc w:val="both"/>
        <w:rPr>
          <w:i/>
          <w:iCs/>
        </w:rPr>
      </w:pPr>
    </w:p>
    <w:p w14:paraId="1DC87351" w14:textId="77777777" w:rsidR="00C1424A" w:rsidRDefault="00C1424A" w:rsidP="001D735D">
      <w:pPr>
        <w:jc w:val="both"/>
        <w:rPr>
          <w:i/>
          <w:iCs/>
        </w:rPr>
      </w:pPr>
    </w:p>
    <w:p w14:paraId="527B7379" w14:textId="77777777" w:rsidR="00C1424A" w:rsidRDefault="00C1424A" w:rsidP="001D735D">
      <w:pPr>
        <w:jc w:val="both"/>
        <w:rPr>
          <w:i/>
          <w:iCs/>
        </w:rPr>
      </w:pPr>
    </w:p>
    <w:p w14:paraId="436BB34E" w14:textId="77777777" w:rsidR="00C1424A" w:rsidRDefault="00C1424A" w:rsidP="001D735D">
      <w:pPr>
        <w:jc w:val="both"/>
        <w:rPr>
          <w:i/>
          <w:iCs/>
        </w:rPr>
      </w:pPr>
    </w:p>
    <w:p w14:paraId="18D6CA03" w14:textId="77777777" w:rsidR="00C1424A" w:rsidRDefault="00C1424A" w:rsidP="001D735D">
      <w:pPr>
        <w:jc w:val="both"/>
        <w:rPr>
          <w:i/>
          <w:iCs/>
        </w:rPr>
      </w:pPr>
    </w:p>
    <w:p w14:paraId="2D76474A" w14:textId="77777777" w:rsidR="00C1424A" w:rsidRDefault="00C1424A" w:rsidP="001D735D">
      <w:pPr>
        <w:jc w:val="both"/>
        <w:rPr>
          <w:i/>
          <w:iCs/>
        </w:rPr>
      </w:pPr>
    </w:p>
    <w:p w14:paraId="78CFE9E9" w14:textId="77777777" w:rsidR="00C1424A" w:rsidRDefault="00C1424A" w:rsidP="001D735D">
      <w:pPr>
        <w:jc w:val="both"/>
        <w:rPr>
          <w:i/>
          <w:iCs/>
        </w:rPr>
      </w:pPr>
    </w:p>
    <w:p w14:paraId="4A4C414D" w14:textId="77777777" w:rsidR="00C1424A" w:rsidRDefault="00C1424A" w:rsidP="001D735D">
      <w:pPr>
        <w:jc w:val="both"/>
        <w:rPr>
          <w:i/>
          <w:iCs/>
        </w:rPr>
      </w:pPr>
    </w:p>
    <w:p w14:paraId="0EDBA5DB" w14:textId="77777777" w:rsidR="001D735D" w:rsidRDefault="001D735D" w:rsidP="001D735D">
      <w:pPr>
        <w:jc w:val="both"/>
        <w:rPr>
          <w:i/>
          <w:iCs/>
        </w:rPr>
      </w:pPr>
    </w:p>
    <w:p w14:paraId="1B767AAF" w14:textId="77777777" w:rsidR="001D735D" w:rsidRDefault="001D735D" w:rsidP="001D735D">
      <w:pPr>
        <w:jc w:val="both"/>
        <w:rPr>
          <w:i/>
          <w:iCs/>
        </w:rPr>
      </w:pPr>
      <w:proofErr w:type="spellStart"/>
      <w:r w:rsidRPr="004C7B2E">
        <w:rPr>
          <w:i/>
          <w:iCs/>
        </w:rPr>
        <w:lastRenderedPageBreak/>
        <w:t>Obs</w:t>
      </w:r>
      <w:proofErr w:type="spellEnd"/>
      <w:r>
        <w:rPr>
          <w:i/>
          <w:iCs/>
        </w:rPr>
        <w:t xml:space="preserve"> 1</w:t>
      </w:r>
      <w:r w:rsidRPr="004C7B2E">
        <w:rPr>
          <w:i/>
          <w:iCs/>
        </w:rPr>
        <w:t xml:space="preserve">.: Os valores apresentados nesta </w:t>
      </w:r>
      <w:r>
        <w:rPr>
          <w:i/>
          <w:iCs/>
        </w:rPr>
        <w:t>t</w:t>
      </w:r>
      <w:r w:rsidRPr="004C7B2E">
        <w:rPr>
          <w:i/>
          <w:iCs/>
        </w:rPr>
        <w:t>abela</w:t>
      </w:r>
      <w:r>
        <w:rPr>
          <w:i/>
          <w:iCs/>
        </w:rPr>
        <w:t xml:space="preserve"> consideram a estrutura de custos conhecida em abril de 2026 e não incluem eventuais custos de uso da plataformas governamentais (sistema informatizado), como por exemplo, mas não se limitando a ANP e SERPRO. </w:t>
      </w:r>
    </w:p>
    <w:p w14:paraId="2B4D40ED" w14:textId="77777777" w:rsidR="001D735D" w:rsidRDefault="001D735D" w:rsidP="001D735D">
      <w:pPr>
        <w:jc w:val="both"/>
        <w:rPr>
          <w:i/>
          <w:iCs/>
        </w:rPr>
      </w:pPr>
    </w:p>
    <w:p w14:paraId="4DC08429" w14:textId="77777777" w:rsidR="001D735D" w:rsidRDefault="001D735D" w:rsidP="001D735D">
      <w:pPr>
        <w:jc w:val="both"/>
        <w:rPr>
          <w:i/>
          <w:iCs/>
        </w:rPr>
      </w:pPr>
      <w:proofErr w:type="spellStart"/>
      <w:r>
        <w:rPr>
          <w:i/>
          <w:iCs/>
        </w:rPr>
        <w:t>Obs</w:t>
      </w:r>
      <w:proofErr w:type="spellEnd"/>
      <w:r>
        <w:rPr>
          <w:i/>
          <w:iCs/>
        </w:rPr>
        <w:t xml:space="preserve"> 2.: Os valores apresentados nesta tabela consideram a carga tributária prevista para o ano de 2026. Valores poderão ser reajustados a qualquer tempo em função da implementação de reforma tributária. </w:t>
      </w:r>
    </w:p>
    <w:p w14:paraId="6D9AFE58" w14:textId="77777777" w:rsidR="001D735D" w:rsidRDefault="001D735D" w:rsidP="001D735D">
      <w:pPr>
        <w:jc w:val="both"/>
        <w:rPr>
          <w:i/>
          <w:iCs/>
        </w:rPr>
      </w:pPr>
    </w:p>
    <w:p w14:paraId="6E1C73EC" w14:textId="77777777" w:rsidR="001D735D" w:rsidRDefault="001D735D" w:rsidP="001D735D">
      <w:pPr>
        <w:jc w:val="both"/>
        <w:rPr>
          <w:i/>
          <w:iCs/>
        </w:rPr>
      </w:pPr>
      <w:proofErr w:type="spellStart"/>
      <w:r>
        <w:rPr>
          <w:i/>
          <w:iCs/>
        </w:rPr>
        <w:t>Obs</w:t>
      </w:r>
      <w:proofErr w:type="spellEnd"/>
      <w:r>
        <w:rPr>
          <w:i/>
          <w:iCs/>
        </w:rPr>
        <w:t xml:space="preserve"> 3.: Os valores </w:t>
      </w:r>
      <w:r w:rsidRPr="004C7B2E">
        <w:rPr>
          <w:i/>
          <w:iCs/>
        </w:rPr>
        <w:t>poderão sofrer alterações e reajustes ao longo de sua vigência em decorrência de custos operacionais, tributários ou regulatórios supervenientes que ainda são desconhecidos no momento da formulação deste documento.</w:t>
      </w:r>
    </w:p>
    <w:p w14:paraId="54980B9C" w14:textId="77777777" w:rsidR="001D735D" w:rsidRDefault="001D735D" w:rsidP="001D735D">
      <w:pPr>
        <w:jc w:val="both"/>
        <w:rPr>
          <w:i/>
          <w:iCs/>
        </w:rPr>
      </w:pPr>
    </w:p>
    <w:p w14:paraId="680248A5" w14:textId="77777777" w:rsidR="001D735D" w:rsidRDefault="001D735D" w:rsidP="001D735D">
      <w:pPr>
        <w:jc w:val="both"/>
        <w:rPr>
          <w:i/>
          <w:iCs/>
        </w:rPr>
      </w:pPr>
      <w:proofErr w:type="spellStart"/>
      <w:r>
        <w:rPr>
          <w:i/>
          <w:iCs/>
        </w:rPr>
        <w:t>Obs</w:t>
      </w:r>
      <w:proofErr w:type="spellEnd"/>
      <w:r>
        <w:rPr>
          <w:i/>
          <w:iCs/>
        </w:rPr>
        <w:t xml:space="preserve"> 4.: Os valores de Escrituração executados pelo Instituto Totum em Registros de outras Entidades Registradoras serão alvo de proposta em separado, em função das exigências do Registro da Entidade Registradora.</w:t>
      </w:r>
    </w:p>
    <w:p w14:paraId="3AA9CE23" w14:textId="77777777" w:rsidR="001D735D" w:rsidRDefault="001D735D" w:rsidP="001D735D">
      <w:pPr>
        <w:jc w:val="both"/>
        <w:rPr>
          <w:i/>
          <w:iCs/>
        </w:rPr>
      </w:pPr>
    </w:p>
    <w:p w14:paraId="1F55F9A5" w14:textId="77777777" w:rsidR="001D735D" w:rsidRDefault="001D735D" w:rsidP="001D735D">
      <w:pPr>
        <w:jc w:val="both"/>
        <w:rPr>
          <w:i/>
          <w:iCs/>
        </w:rPr>
      </w:pPr>
      <w:proofErr w:type="spellStart"/>
      <w:r>
        <w:rPr>
          <w:i/>
          <w:iCs/>
        </w:rPr>
        <w:t>Obs</w:t>
      </w:r>
      <w:proofErr w:type="spellEnd"/>
      <w:r>
        <w:rPr>
          <w:i/>
          <w:iCs/>
        </w:rPr>
        <w:t xml:space="preserve"> 5.: Os valores de uso da Entidade Registradora para outros Escrituradores serão alvo de proposta em separado, em função das exigências dos outros Escrituradores.</w:t>
      </w:r>
    </w:p>
    <w:p w14:paraId="4056FC1E" w14:textId="77777777" w:rsidR="001D735D" w:rsidRDefault="001D735D" w:rsidP="001D735D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6412E82F" w14:textId="77777777" w:rsidR="001D735D" w:rsidRDefault="001D735D" w:rsidP="001D735D">
      <w:pPr>
        <w:jc w:val="both"/>
        <w:rPr>
          <w:i/>
          <w:iCs/>
        </w:rPr>
      </w:pPr>
    </w:p>
    <w:p w14:paraId="44623262" w14:textId="77777777" w:rsidR="001D735D" w:rsidRDefault="001D735D" w:rsidP="001D735D">
      <w:pPr>
        <w:jc w:val="both"/>
        <w:rPr>
          <w:i/>
          <w:iCs/>
        </w:rPr>
      </w:pPr>
    </w:p>
    <w:p w14:paraId="0633B53E" w14:textId="77777777" w:rsidR="001D735D" w:rsidRPr="00A91C40" w:rsidRDefault="001D735D" w:rsidP="001D735D">
      <w:pPr>
        <w:jc w:val="right"/>
        <w:rPr>
          <w:b/>
          <w:bCs/>
          <w:i/>
          <w:iCs/>
        </w:rPr>
      </w:pPr>
      <w:r w:rsidRPr="00A91C40">
        <w:rPr>
          <w:b/>
          <w:bCs/>
          <w:i/>
          <w:iCs/>
        </w:rPr>
        <w:t>Data: 30 de Abril de 2026</w:t>
      </w:r>
    </w:p>
    <w:p w14:paraId="08BCC49F" w14:textId="77777777" w:rsidR="001D735D" w:rsidRPr="004C7B2E" w:rsidRDefault="001D735D" w:rsidP="001D735D">
      <w:pPr>
        <w:jc w:val="both"/>
      </w:pPr>
    </w:p>
    <w:p w14:paraId="6FDF2B43" w14:textId="77777777" w:rsidR="001D735D" w:rsidRDefault="001D735D" w:rsidP="004C7B2E">
      <w:pPr>
        <w:jc w:val="both"/>
        <w:rPr>
          <w:b/>
          <w:bCs/>
        </w:rPr>
      </w:pPr>
    </w:p>
    <w:p w14:paraId="07D7FA94" w14:textId="77777777" w:rsidR="001D735D" w:rsidRDefault="001D735D" w:rsidP="004C7B2E">
      <w:pPr>
        <w:jc w:val="both"/>
        <w:rPr>
          <w:b/>
          <w:bCs/>
        </w:rPr>
      </w:pPr>
    </w:p>
    <w:p w14:paraId="7B4A46A3" w14:textId="6A720C20" w:rsidR="00A91C40" w:rsidRPr="00A91C40" w:rsidRDefault="00A91C40" w:rsidP="00C1424A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 </w:t>
      </w:r>
    </w:p>
    <w:p w14:paraId="20EA5D0A" w14:textId="26CCF46C" w:rsidR="002438A2" w:rsidRPr="004C7B2E" w:rsidRDefault="002438A2" w:rsidP="004C7B2E">
      <w:pPr>
        <w:jc w:val="both"/>
      </w:pPr>
    </w:p>
    <w:sectPr w:rsidR="002438A2" w:rsidRPr="004C7B2E" w:rsidSect="00A91C40">
      <w:headerReference w:type="default" r:id="rId10"/>
      <w:footerReference w:type="even" r:id="rId11"/>
      <w:footerReference w:type="default" r:id="rId12"/>
      <w:pgSz w:w="11907" w:h="16840" w:code="9"/>
      <w:pgMar w:top="1418" w:right="1134" w:bottom="1418" w:left="1134" w:header="709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C7D6" w14:textId="77777777" w:rsidR="005C2B3E" w:rsidRDefault="005C2B3E">
      <w:r>
        <w:separator/>
      </w:r>
    </w:p>
  </w:endnote>
  <w:endnote w:type="continuationSeparator" w:id="0">
    <w:p w14:paraId="122386A6" w14:textId="77777777" w:rsidR="005C2B3E" w:rsidRDefault="005C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7CA1" w14:textId="77777777" w:rsidR="0073520F" w:rsidRDefault="007352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DF1265" w14:textId="77777777" w:rsidR="0073520F" w:rsidRDefault="007352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97256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14:paraId="4D912139" w14:textId="77777777" w:rsidR="0073520F" w:rsidRPr="002B025B" w:rsidRDefault="0073520F">
        <w:pPr>
          <w:pStyle w:val="Rodap"/>
          <w:jc w:val="right"/>
          <w:rPr>
            <w:rFonts w:asciiTheme="minorHAnsi" w:hAnsiTheme="minorHAnsi"/>
            <w:sz w:val="18"/>
          </w:rPr>
        </w:pPr>
      </w:p>
      <w:tbl>
        <w:tblPr>
          <w:tblStyle w:val="Tabelacomgrade"/>
          <w:tblW w:w="9923" w:type="dxa"/>
          <w:tblInd w:w="-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0"/>
          <w:gridCol w:w="4793"/>
        </w:tblGrid>
        <w:tr w:rsidR="0073520F" w:rsidRPr="009D7D65" w14:paraId="0C6F687E" w14:textId="77777777" w:rsidTr="002B025B">
          <w:tc>
            <w:tcPr>
              <w:tcW w:w="5130" w:type="dxa"/>
            </w:tcPr>
            <w:p w14:paraId="53B46C09" w14:textId="7DA1450F" w:rsidR="0073520F" w:rsidRPr="009D7D65" w:rsidRDefault="0073520F" w:rsidP="000C638B">
              <w:pPr>
                <w:pStyle w:val="Rodap"/>
                <w:rPr>
                  <w:rStyle w:val="Nmerodepgina"/>
                  <w:rFonts w:ascii="Calibri Light" w:hAnsi="Calibri Light" w:cs="Calibri Light"/>
                  <w:sz w:val="14"/>
                </w:rPr>
              </w:pPr>
            </w:p>
          </w:tc>
          <w:tc>
            <w:tcPr>
              <w:tcW w:w="4793" w:type="dxa"/>
            </w:tcPr>
            <w:p w14:paraId="4BA1776D" w14:textId="77777777" w:rsidR="0073520F" w:rsidRPr="009D7D65" w:rsidRDefault="0073520F" w:rsidP="002B025B">
              <w:pPr>
                <w:pStyle w:val="Rodap"/>
                <w:jc w:val="right"/>
                <w:rPr>
                  <w:rStyle w:val="Nmerodepgina"/>
                  <w:rFonts w:ascii="Calibri Light" w:hAnsi="Calibri Light" w:cs="Calibri Light"/>
                  <w:sz w:val="14"/>
                </w:rPr>
              </w:pPr>
              <w:r w:rsidRPr="009D7D65">
                <w:rPr>
                  <w:rFonts w:ascii="Calibri Light" w:hAnsi="Calibri Light" w:cs="Calibri Light"/>
                  <w:sz w:val="18"/>
                </w:rPr>
                <w:fldChar w:fldCharType="begin"/>
              </w:r>
              <w:r w:rsidRPr="009D7D65">
                <w:rPr>
                  <w:rFonts w:ascii="Calibri Light" w:hAnsi="Calibri Light" w:cs="Calibri Light"/>
                  <w:sz w:val="18"/>
                </w:rPr>
                <w:instrText xml:space="preserve"> PAGE   \* MERGEFORMAT </w:instrText>
              </w:r>
              <w:r w:rsidRPr="009D7D65">
                <w:rPr>
                  <w:rFonts w:ascii="Calibri Light" w:hAnsi="Calibri Light" w:cs="Calibri Light"/>
                  <w:sz w:val="18"/>
                </w:rPr>
                <w:fldChar w:fldCharType="separate"/>
              </w:r>
              <w:r w:rsidR="000C638B">
                <w:rPr>
                  <w:rFonts w:ascii="Calibri Light" w:hAnsi="Calibri Light" w:cs="Calibri Light"/>
                  <w:noProof/>
                  <w:sz w:val="18"/>
                </w:rPr>
                <w:t>1</w:t>
              </w:r>
              <w:r w:rsidRPr="009D7D65">
                <w:rPr>
                  <w:rFonts w:ascii="Calibri Light" w:hAnsi="Calibri Light" w:cs="Calibri Light"/>
                  <w:sz w:val="18"/>
                </w:rPr>
                <w:fldChar w:fldCharType="end"/>
              </w:r>
            </w:p>
          </w:tc>
        </w:tr>
      </w:tbl>
    </w:sdtContent>
  </w:sdt>
  <w:p w14:paraId="29085FB9" w14:textId="77777777" w:rsidR="0073520F" w:rsidRDefault="0073520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D10C" w14:textId="77777777" w:rsidR="005C2B3E" w:rsidRDefault="005C2B3E">
      <w:r>
        <w:separator/>
      </w:r>
    </w:p>
  </w:footnote>
  <w:footnote w:type="continuationSeparator" w:id="0">
    <w:p w14:paraId="266C24B4" w14:textId="77777777" w:rsidR="005C2B3E" w:rsidRDefault="005C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8F48" w14:textId="42EB00EE" w:rsidR="00773AFD" w:rsidRPr="004C7B2E" w:rsidRDefault="00773AFD" w:rsidP="00773AFD">
    <w:pPr>
      <w:jc w:val="center"/>
      <w:rPr>
        <w:b/>
        <w:bCs/>
        <w:sz w:val="28"/>
        <w:szCs w:val="28"/>
      </w:rPr>
    </w:pPr>
    <w:r w:rsidRPr="004C7B2E">
      <w:rPr>
        <w:b/>
        <w:bCs/>
        <w:sz w:val="28"/>
        <w:szCs w:val="28"/>
      </w:rPr>
      <w:t>Tabela de Preços e Serviços</w:t>
    </w:r>
  </w:p>
  <w:p w14:paraId="0A0F566D" w14:textId="0CF6E3D1" w:rsidR="0073520F" w:rsidRPr="004C7B2E" w:rsidRDefault="00773AFD" w:rsidP="00773AFD">
    <w:pPr>
      <w:jc w:val="center"/>
      <w:rPr>
        <w:b/>
        <w:bCs/>
        <w:sz w:val="28"/>
        <w:szCs w:val="28"/>
      </w:rPr>
    </w:pPr>
    <w:r w:rsidRPr="004C7B2E">
      <w:rPr>
        <w:b/>
        <w:bCs/>
        <w:sz w:val="28"/>
        <w:szCs w:val="28"/>
      </w:rPr>
      <w:t>Certificações de CGOB, GAS-REC e I-TRACK(G)</w:t>
    </w:r>
  </w:p>
  <w:p w14:paraId="09734341" w14:textId="77777777" w:rsidR="0073520F" w:rsidRPr="0080768C" w:rsidRDefault="0073520F" w:rsidP="0080768C">
    <w:pPr>
      <w:pStyle w:val="Cabealho"/>
      <w:ind w:left="-567"/>
    </w:pPr>
  </w:p>
  <w:p w14:paraId="25E7DC2C" w14:textId="77777777" w:rsidR="0073520F" w:rsidRDefault="0073520F" w:rsidP="005A1683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B3A"/>
    <w:multiLevelType w:val="hybridMultilevel"/>
    <w:tmpl w:val="77045B58"/>
    <w:lvl w:ilvl="0" w:tplc="04160001">
      <w:start w:val="1"/>
      <w:numFmt w:val="bullet"/>
      <w:lvlText w:val=""/>
      <w:lvlJc w:val="left"/>
      <w:pPr>
        <w:ind w:left="-71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" w15:restartNumberingAfterBreak="0">
    <w:nsid w:val="13652CF3"/>
    <w:multiLevelType w:val="hybridMultilevel"/>
    <w:tmpl w:val="6B24E6D6"/>
    <w:lvl w:ilvl="0" w:tplc="6FE07F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2353"/>
    <w:multiLevelType w:val="hybridMultilevel"/>
    <w:tmpl w:val="9CA04D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A5CE0"/>
    <w:multiLevelType w:val="hybridMultilevel"/>
    <w:tmpl w:val="9DE03288"/>
    <w:lvl w:ilvl="0" w:tplc="1CC8A4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BDA05EB"/>
    <w:multiLevelType w:val="hybridMultilevel"/>
    <w:tmpl w:val="4CEEC95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A728CD"/>
    <w:multiLevelType w:val="hybridMultilevel"/>
    <w:tmpl w:val="31108538"/>
    <w:lvl w:ilvl="0" w:tplc="178A594E">
      <w:start w:val="1"/>
      <w:numFmt w:val="decimal"/>
      <w:lvlText w:val="%1)"/>
      <w:lvlJc w:val="left"/>
      <w:pPr>
        <w:ind w:left="-207" w:hanging="360"/>
      </w:pPr>
      <w:rPr>
        <w:rFonts w:hint="default"/>
        <w:i w:val="0"/>
        <w:iCs/>
        <w:sz w:val="2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EE937D0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3840D6"/>
    <w:multiLevelType w:val="hybridMultilevel"/>
    <w:tmpl w:val="2256C6E0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93A3049"/>
    <w:multiLevelType w:val="hybridMultilevel"/>
    <w:tmpl w:val="8EDABB92"/>
    <w:lvl w:ilvl="0" w:tplc="D33C4968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63BE"/>
    <w:multiLevelType w:val="hybridMultilevel"/>
    <w:tmpl w:val="8708AE4E"/>
    <w:lvl w:ilvl="0" w:tplc="611A9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AF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1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64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6A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2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C5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4B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AA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0915672">
    <w:abstractNumId w:val="4"/>
  </w:num>
  <w:num w:numId="2" w16cid:durableId="566845559">
    <w:abstractNumId w:val="1"/>
  </w:num>
  <w:num w:numId="3" w16cid:durableId="359665572">
    <w:abstractNumId w:val="2"/>
  </w:num>
  <w:num w:numId="4" w16cid:durableId="2123841412">
    <w:abstractNumId w:val="0"/>
  </w:num>
  <w:num w:numId="5" w16cid:durableId="1521896223">
    <w:abstractNumId w:val="3"/>
  </w:num>
  <w:num w:numId="6" w16cid:durableId="1788349095">
    <w:abstractNumId w:val="9"/>
  </w:num>
  <w:num w:numId="7" w16cid:durableId="508370971">
    <w:abstractNumId w:val="7"/>
  </w:num>
  <w:num w:numId="8" w16cid:durableId="67121080">
    <w:abstractNumId w:val="5"/>
  </w:num>
  <w:num w:numId="9" w16cid:durableId="1916626835">
    <w:abstractNumId w:val="6"/>
  </w:num>
  <w:num w:numId="10" w16cid:durableId="696469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4E"/>
    <w:rsid w:val="00052ABE"/>
    <w:rsid w:val="00081A21"/>
    <w:rsid w:val="0009021B"/>
    <w:rsid w:val="000978B5"/>
    <w:rsid w:val="000B42E6"/>
    <w:rsid w:val="000B458A"/>
    <w:rsid w:val="000B6A19"/>
    <w:rsid w:val="000C638B"/>
    <w:rsid w:val="000E1370"/>
    <w:rsid w:val="000E30A4"/>
    <w:rsid w:val="000F34C2"/>
    <w:rsid w:val="00106D8C"/>
    <w:rsid w:val="001110B0"/>
    <w:rsid w:val="001149AD"/>
    <w:rsid w:val="0012288D"/>
    <w:rsid w:val="0013296A"/>
    <w:rsid w:val="00146F14"/>
    <w:rsid w:val="0015496C"/>
    <w:rsid w:val="001563BF"/>
    <w:rsid w:val="00157D78"/>
    <w:rsid w:val="00171946"/>
    <w:rsid w:val="0017524C"/>
    <w:rsid w:val="001A7B35"/>
    <w:rsid w:val="001B26C3"/>
    <w:rsid w:val="001C0B0D"/>
    <w:rsid w:val="001D3D70"/>
    <w:rsid w:val="001D534E"/>
    <w:rsid w:val="001D60CE"/>
    <w:rsid w:val="001D735D"/>
    <w:rsid w:val="001E310E"/>
    <w:rsid w:val="0021555C"/>
    <w:rsid w:val="00217478"/>
    <w:rsid w:val="002438A2"/>
    <w:rsid w:val="002468F4"/>
    <w:rsid w:val="0025465C"/>
    <w:rsid w:val="00257793"/>
    <w:rsid w:val="00261F59"/>
    <w:rsid w:val="00262A87"/>
    <w:rsid w:val="002749F6"/>
    <w:rsid w:val="0029270E"/>
    <w:rsid w:val="002B025B"/>
    <w:rsid w:val="002B2192"/>
    <w:rsid w:val="002C75EA"/>
    <w:rsid w:val="002E7D1B"/>
    <w:rsid w:val="002F005F"/>
    <w:rsid w:val="002F2C2B"/>
    <w:rsid w:val="003208BD"/>
    <w:rsid w:val="00345A4C"/>
    <w:rsid w:val="003512D8"/>
    <w:rsid w:val="00364869"/>
    <w:rsid w:val="00365E6A"/>
    <w:rsid w:val="00375B59"/>
    <w:rsid w:val="00377841"/>
    <w:rsid w:val="00385492"/>
    <w:rsid w:val="0038628F"/>
    <w:rsid w:val="003B607B"/>
    <w:rsid w:val="003B6101"/>
    <w:rsid w:val="003D524C"/>
    <w:rsid w:val="003E38D2"/>
    <w:rsid w:val="00403B4D"/>
    <w:rsid w:val="0042047D"/>
    <w:rsid w:val="00427804"/>
    <w:rsid w:val="00431DA4"/>
    <w:rsid w:val="00450231"/>
    <w:rsid w:val="00470CCA"/>
    <w:rsid w:val="00482E63"/>
    <w:rsid w:val="00483566"/>
    <w:rsid w:val="00490893"/>
    <w:rsid w:val="0049216F"/>
    <w:rsid w:val="004B3307"/>
    <w:rsid w:val="004B5F8D"/>
    <w:rsid w:val="004C3B6D"/>
    <w:rsid w:val="004C7077"/>
    <w:rsid w:val="004C7B2E"/>
    <w:rsid w:val="004D5258"/>
    <w:rsid w:val="004E58C7"/>
    <w:rsid w:val="0050034B"/>
    <w:rsid w:val="0051577A"/>
    <w:rsid w:val="00516651"/>
    <w:rsid w:val="00562294"/>
    <w:rsid w:val="005752ED"/>
    <w:rsid w:val="005909BE"/>
    <w:rsid w:val="005A1683"/>
    <w:rsid w:val="005B4A63"/>
    <w:rsid w:val="005C2B3E"/>
    <w:rsid w:val="005D0C57"/>
    <w:rsid w:val="005E3C91"/>
    <w:rsid w:val="006259FF"/>
    <w:rsid w:val="00637507"/>
    <w:rsid w:val="006536BF"/>
    <w:rsid w:val="006562D9"/>
    <w:rsid w:val="00656BD8"/>
    <w:rsid w:val="0066317E"/>
    <w:rsid w:val="006661BC"/>
    <w:rsid w:val="006714B8"/>
    <w:rsid w:val="00683BF3"/>
    <w:rsid w:val="00696E16"/>
    <w:rsid w:val="006A0448"/>
    <w:rsid w:val="006A7B5B"/>
    <w:rsid w:val="006B0EBD"/>
    <w:rsid w:val="006C48D3"/>
    <w:rsid w:val="006E36B0"/>
    <w:rsid w:val="00702343"/>
    <w:rsid w:val="00712399"/>
    <w:rsid w:val="00721102"/>
    <w:rsid w:val="007322F8"/>
    <w:rsid w:val="0073520F"/>
    <w:rsid w:val="007361E1"/>
    <w:rsid w:val="00752190"/>
    <w:rsid w:val="007626D2"/>
    <w:rsid w:val="00773AFD"/>
    <w:rsid w:val="00781218"/>
    <w:rsid w:val="0078318C"/>
    <w:rsid w:val="00784DA5"/>
    <w:rsid w:val="007935BF"/>
    <w:rsid w:val="00802DFC"/>
    <w:rsid w:val="00803505"/>
    <w:rsid w:val="0080768C"/>
    <w:rsid w:val="00811838"/>
    <w:rsid w:val="00811907"/>
    <w:rsid w:val="008242EF"/>
    <w:rsid w:val="00824B66"/>
    <w:rsid w:val="0082685A"/>
    <w:rsid w:val="008344AF"/>
    <w:rsid w:val="00837451"/>
    <w:rsid w:val="00852BF6"/>
    <w:rsid w:val="00866E2F"/>
    <w:rsid w:val="008712FE"/>
    <w:rsid w:val="008714FD"/>
    <w:rsid w:val="008B6DC1"/>
    <w:rsid w:val="008F122E"/>
    <w:rsid w:val="008F12D2"/>
    <w:rsid w:val="008F2E35"/>
    <w:rsid w:val="008F4F23"/>
    <w:rsid w:val="00913EF7"/>
    <w:rsid w:val="0092778B"/>
    <w:rsid w:val="00947CA6"/>
    <w:rsid w:val="00975AA9"/>
    <w:rsid w:val="00981DC5"/>
    <w:rsid w:val="009869D9"/>
    <w:rsid w:val="009B2401"/>
    <w:rsid w:val="009D7D65"/>
    <w:rsid w:val="009E5241"/>
    <w:rsid w:val="00A028D0"/>
    <w:rsid w:val="00A13675"/>
    <w:rsid w:val="00A205A8"/>
    <w:rsid w:val="00A26396"/>
    <w:rsid w:val="00A30044"/>
    <w:rsid w:val="00A41241"/>
    <w:rsid w:val="00A6248D"/>
    <w:rsid w:val="00A63F98"/>
    <w:rsid w:val="00A669AB"/>
    <w:rsid w:val="00A70FE3"/>
    <w:rsid w:val="00A748F4"/>
    <w:rsid w:val="00A757C9"/>
    <w:rsid w:val="00A839D2"/>
    <w:rsid w:val="00A8596D"/>
    <w:rsid w:val="00A91C40"/>
    <w:rsid w:val="00AB10F9"/>
    <w:rsid w:val="00AB16C5"/>
    <w:rsid w:val="00AB5F20"/>
    <w:rsid w:val="00AD17BA"/>
    <w:rsid w:val="00AD6A6B"/>
    <w:rsid w:val="00AE10AF"/>
    <w:rsid w:val="00B002D6"/>
    <w:rsid w:val="00B01814"/>
    <w:rsid w:val="00B111A7"/>
    <w:rsid w:val="00B20C3A"/>
    <w:rsid w:val="00B24A34"/>
    <w:rsid w:val="00B26BE5"/>
    <w:rsid w:val="00B334C5"/>
    <w:rsid w:val="00B47F7E"/>
    <w:rsid w:val="00B51E93"/>
    <w:rsid w:val="00B7736A"/>
    <w:rsid w:val="00BA1936"/>
    <w:rsid w:val="00BA405A"/>
    <w:rsid w:val="00BB45AF"/>
    <w:rsid w:val="00BC2911"/>
    <w:rsid w:val="00BC2B73"/>
    <w:rsid w:val="00C02B4C"/>
    <w:rsid w:val="00C1424A"/>
    <w:rsid w:val="00C22C57"/>
    <w:rsid w:val="00C24541"/>
    <w:rsid w:val="00C521C8"/>
    <w:rsid w:val="00C53ADC"/>
    <w:rsid w:val="00C70F75"/>
    <w:rsid w:val="00C73AE2"/>
    <w:rsid w:val="00C741F3"/>
    <w:rsid w:val="00C823BB"/>
    <w:rsid w:val="00C86E86"/>
    <w:rsid w:val="00CA5646"/>
    <w:rsid w:val="00CB38C6"/>
    <w:rsid w:val="00CB76B1"/>
    <w:rsid w:val="00CE74F6"/>
    <w:rsid w:val="00CE7E48"/>
    <w:rsid w:val="00CF2DC0"/>
    <w:rsid w:val="00D17759"/>
    <w:rsid w:val="00D23498"/>
    <w:rsid w:val="00D27C00"/>
    <w:rsid w:val="00D56FBC"/>
    <w:rsid w:val="00D823C7"/>
    <w:rsid w:val="00D90285"/>
    <w:rsid w:val="00DA54CF"/>
    <w:rsid w:val="00DB30FE"/>
    <w:rsid w:val="00DB6696"/>
    <w:rsid w:val="00DC62AA"/>
    <w:rsid w:val="00DD03F0"/>
    <w:rsid w:val="00DF0AA3"/>
    <w:rsid w:val="00E255E6"/>
    <w:rsid w:val="00E31242"/>
    <w:rsid w:val="00E61586"/>
    <w:rsid w:val="00E708D2"/>
    <w:rsid w:val="00E86FF2"/>
    <w:rsid w:val="00E91677"/>
    <w:rsid w:val="00EC61FF"/>
    <w:rsid w:val="00EC798A"/>
    <w:rsid w:val="00ED3A96"/>
    <w:rsid w:val="00EF50DC"/>
    <w:rsid w:val="00F01609"/>
    <w:rsid w:val="00F1454F"/>
    <w:rsid w:val="00F1654B"/>
    <w:rsid w:val="00F45A89"/>
    <w:rsid w:val="00F63FA7"/>
    <w:rsid w:val="00F85EA0"/>
    <w:rsid w:val="00F875DE"/>
    <w:rsid w:val="00F96BDC"/>
    <w:rsid w:val="00FC0B59"/>
    <w:rsid w:val="00FD014C"/>
    <w:rsid w:val="00FF2126"/>
    <w:rsid w:val="5121C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4E898"/>
  <w15:docId w15:val="{DC5F4AB8-C5AD-41F4-96FB-52E9C47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3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450231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502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450231"/>
    <w:pPr>
      <w:keepNext/>
      <w:jc w:val="center"/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50231"/>
    <w:rPr>
      <w:color w:val="0000FF"/>
      <w:u w:val="single"/>
    </w:rPr>
  </w:style>
  <w:style w:type="paragraph" w:styleId="Corpodetexto">
    <w:name w:val="Body Text"/>
    <w:basedOn w:val="Normal"/>
    <w:rsid w:val="00450231"/>
    <w:pPr>
      <w:spacing w:line="360" w:lineRule="auto"/>
      <w:jc w:val="both"/>
    </w:pPr>
  </w:style>
  <w:style w:type="character" w:styleId="HiperlinkVisitado">
    <w:name w:val="FollowedHyperlink"/>
    <w:basedOn w:val="Fontepargpadro"/>
    <w:rsid w:val="00450231"/>
    <w:rPr>
      <w:color w:val="800080"/>
      <w:u w:val="single"/>
    </w:rPr>
  </w:style>
  <w:style w:type="paragraph" w:styleId="Cabealho">
    <w:name w:val="header"/>
    <w:basedOn w:val="Normal"/>
    <w:rsid w:val="004502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5023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50231"/>
  </w:style>
  <w:style w:type="paragraph" w:styleId="Corpodetexto2">
    <w:name w:val="Body Text 2"/>
    <w:basedOn w:val="Normal"/>
    <w:rsid w:val="00450231"/>
    <w:pPr>
      <w:jc w:val="both"/>
    </w:pPr>
    <w:rPr>
      <w:b/>
      <w:bCs/>
    </w:rPr>
  </w:style>
  <w:style w:type="character" w:customStyle="1" w:styleId="EstiloDeEmail22">
    <w:name w:val="EstiloDeEmail22"/>
    <w:basedOn w:val="Fontepargpadro"/>
    <w:semiHidden/>
    <w:rsid w:val="00450231"/>
    <w:rPr>
      <w:rFonts w:ascii="Arial" w:hAnsi="Arial" w:cs="Arial"/>
      <w:color w:val="000080"/>
      <w:sz w:val="20"/>
      <w:szCs w:val="20"/>
    </w:rPr>
  </w:style>
  <w:style w:type="paragraph" w:styleId="Recuodecorpodetexto2">
    <w:name w:val="Body Text Indent 2"/>
    <w:basedOn w:val="Normal"/>
    <w:rsid w:val="00C73AE2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483566"/>
    <w:pPr>
      <w:ind w:left="708"/>
    </w:pPr>
  </w:style>
  <w:style w:type="table" w:styleId="Tabelacomgrade">
    <w:name w:val="Table Grid"/>
    <w:basedOn w:val="Tabelanormal"/>
    <w:uiPriority w:val="59"/>
    <w:rsid w:val="002B0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2B025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2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12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CF2DC0"/>
    <w:pPr>
      <w:widowControl w:val="0"/>
      <w:tabs>
        <w:tab w:val="left" w:pos="2820"/>
      </w:tabs>
      <w:autoSpaceDE w:val="0"/>
      <w:autoSpaceDN w:val="0"/>
      <w:spacing w:line="360" w:lineRule="atLeast"/>
      <w:ind w:left="1440" w:firstLine="2880"/>
    </w:pPr>
    <w:rPr>
      <w:rFonts w:ascii="Times New Roman" w:hAnsi="Times New Roman" w:cs="Times New Roman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4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F2E3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7B5B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8268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68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685A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8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85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054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71d26-56b4-4650-8cc7-b3fcc63bff78">
      <Terms xmlns="http://schemas.microsoft.com/office/infopath/2007/PartnerControls"/>
    </lcf76f155ced4ddcb4097134ff3c332f>
    <TaxCatchAll xmlns="e1df6473-6f1f-449a-bc09-718aa2e8b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57C022821144A8925364FA4203ADB" ma:contentTypeVersion="4" ma:contentTypeDescription="Create a new document." ma:contentTypeScope="" ma:versionID="f3e0fd952560dbf7b3e21a4b72f8dab4">
  <xsd:schema xmlns:xsd="http://www.w3.org/2001/XMLSchema" xmlns:xs="http://www.w3.org/2001/XMLSchema" xmlns:p="http://schemas.microsoft.com/office/2006/metadata/properties" xmlns:ns2="7f330bcd-361a-4224-8317-ab38d6218abb" xmlns:ns3="b7a71d26-56b4-4650-8cc7-b3fcc63bff78" xmlns:ns4="e1df6473-6f1f-449a-bc09-718aa2e8b917" targetNamespace="http://schemas.microsoft.com/office/2006/metadata/properties" ma:root="true" ma:fieldsID="738895248407a0d63a66be9c75bf7ec4" ns2:_="" ns3:_="" ns4:_="">
    <xsd:import namespace="7f330bcd-361a-4224-8317-ab38d6218abb"/>
    <xsd:import namespace="b7a71d26-56b4-4650-8cc7-b3fcc63bff78"/>
    <xsd:import namespace="e1df6473-6f1f-449a-bc09-718aa2e8b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30bcd-361a-4224-8317-ab38d6218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1d26-56b4-4650-8cc7-b3fcc63bff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8d7d55-117f-4956-94f7-890668ad6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6473-6f1f-449a-bc09-718aa2e8b9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9eafa7e-8ddf-4118-b697-0c12f453063d}" ma:internalName="TaxCatchAll" ma:showField="CatchAllData" ma:web="e1df6473-6f1f-449a-bc09-718aa2e8b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177AF-C3CE-43A0-820F-F09F22EA7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46DDE-E710-4FA9-89B4-4E8DA7C6DDC6}">
  <ds:schemaRefs>
    <ds:schemaRef ds:uri="http://schemas.microsoft.com/office/2006/metadata/properties"/>
    <ds:schemaRef ds:uri="http://schemas.microsoft.com/office/infopath/2007/PartnerControls"/>
    <ds:schemaRef ds:uri="b7a71d26-56b4-4650-8cc7-b3fcc63bff78"/>
    <ds:schemaRef ds:uri="e1df6473-6f1f-449a-bc09-718aa2e8b917"/>
  </ds:schemaRefs>
</ds:datastoreItem>
</file>

<file path=customXml/itemProps3.xml><?xml version="1.0" encoding="utf-8"?>
<ds:datastoreItem xmlns:ds="http://schemas.openxmlformats.org/officeDocument/2006/customXml" ds:itemID="{68696904-AAB0-4F42-B6F9-7D63F94AE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30bcd-361a-4224-8317-ab38d6218abb"/>
    <ds:schemaRef ds:uri="b7a71d26-56b4-4650-8cc7-b3fcc63bff78"/>
    <ds:schemaRef ds:uri="e1df6473-6f1f-449a-bc09-718aa2e8b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900</Words>
  <Characters>5459</Characters>
  <Application>Microsoft Office Word</Application>
  <DocSecurity>0</DocSecurity>
  <Lines>303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 OF EXPRESSION OF INTEREST FOR ADHESION TO THE</vt:lpstr>
    </vt:vector>
  </TitlesOfParts>
  <Company>ABIC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OF EXPRESSION OF INTEREST FOR ADHESION TO THE</dc:title>
  <dc:creator>Aline</dc:creator>
  <cp:lastModifiedBy>Fernando Giachini Lopes</cp:lastModifiedBy>
  <cp:revision>2</cp:revision>
  <cp:lastPrinted>2016-09-27T18:01:00Z</cp:lastPrinted>
  <dcterms:created xsi:type="dcterms:W3CDTF">2026-05-04T19:32:00Z</dcterms:created>
  <dcterms:modified xsi:type="dcterms:W3CDTF">2026-05-04T19:32:00Z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0x0101003D357C022821144A8925364FA4203ADB</vt:lpwstr>
  </property>
  <property fmtid="{D5CDD505-2E9C-101B-9397-08002B2CF9AE}" pid="3" name="MediaServiceImageTags">
    <vt:lpwstr/>
  </property>
</Properties>
</file>